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BB" w:rsidRPr="005A3B26" w:rsidRDefault="00275DBB" w:rsidP="00275DBB">
      <w:pPr>
        <w:jc w:val="center"/>
        <w:rPr>
          <w:sz w:val="24"/>
          <w:szCs w:val="24"/>
        </w:rPr>
      </w:pPr>
      <w:r w:rsidRPr="005A3B26">
        <w:rPr>
          <w:sz w:val="24"/>
          <w:szCs w:val="24"/>
        </w:rPr>
        <w:t>Name: _______________________________________________   Class: _________________</w:t>
      </w:r>
    </w:p>
    <w:p w:rsidR="00275DBB" w:rsidRPr="005A3B26" w:rsidRDefault="00275DBB" w:rsidP="00275DBB">
      <w:pPr>
        <w:jc w:val="center"/>
        <w:rPr>
          <w:sz w:val="32"/>
          <w:szCs w:val="32"/>
        </w:rPr>
      </w:pPr>
      <w:r>
        <w:rPr>
          <w:sz w:val="32"/>
          <w:szCs w:val="32"/>
        </w:rPr>
        <w:t>SHADES AND TINTS</w:t>
      </w:r>
    </w:p>
    <w:p w:rsidR="00275DBB" w:rsidRDefault="00275DBB" w:rsidP="00275DBB">
      <w:pPr>
        <w:rPr>
          <w:sz w:val="24"/>
          <w:szCs w:val="24"/>
        </w:rPr>
      </w:pPr>
      <w:r w:rsidRPr="005A3B26">
        <w:rPr>
          <w:b/>
          <w:sz w:val="24"/>
          <w:szCs w:val="24"/>
        </w:rPr>
        <w:t>Instructions:</w:t>
      </w:r>
      <w:r w:rsidRPr="005A3B26">
        <w:rPr>
          <w:sz w:val="24"/>
          <w:szCs w:val="24"/>
        </w:rPr>
        <w:t xml:space="preserve">  </w:t>
      </w:r>
      <w:r w:rsidR="00AB4923">
        <w:rPr>
          <w:sz w:val="24"/>
          <w:szCs w:val="24"/>
        </w:rPr>
        <w:t>Start with the pure color in the</w:t>
      </w:r>
      <w:r>
        <w:rPr>
          <w:sz w:val="24"/>
          <w:szCs w:val="24"/>
        </w:rPr>
        <w:t xml:space="preserve"> middle</w:t>
      </w:r>
      <w:r w:rsidR="00AB4923">
        <w:rPr>
          <w:sz w:val="24"/>
          <w:szCs w:val="24"/>
        </w:rPr>
        <w:t>.  Gradually add more and more white and paint up the value scale until the top appears to be pure white.  Then,</w:t>
      </w:r>
      <w:r w:rsidRPr="005A3B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start adding small amounts of black </w:t>
      </w:r>
      <w:r w:rsidR="00AB4923">
        <w:rPr>
          <w:sz w:val="24"/>
          <w:szCs w:val="24"/>
        </w:rPr>
        <w:t xml:space="preserve">(dark blue and dark brown mixed together) </w:t>
      </w:r>
      <w:r>
        <w:rPr>
          <w:sz w:val="24"/>
          <w:szCs w:val="24"/>
        </w:rPr>
        <w:t xml:space="preserve">as you paint your way to </w:t>
      </w:r>
      <w:r w:rsidRPr="005A3B26">
        <w:rPr>
          <w:sz w:val="24"/>
          <w:szCs w:val="24"/>
        </w:rPr>
        <w:t xml:space="preserve">the </w:t>
      </w:r>
      <w:bookmarkStart w:id="0" w:name="_GoBack"/>
      <w:bookmarkEnd w:id="0"/>
      <w:r w:rsidRPr="005A3B26">
        <w:rPr>
          <w:sz w:val="24"/>
          <w:szCs w:val="24"/>
        </w:rPr>
        <w:t>bottom</w:t>
      </w:r>
      <w:r>
        <w:rPr>
          <w:sz w:val="24"/>
          <w:szCs w:val="24"/>
        </w:rPr>
        <w:t xml:space="preserve"> until it looks pure black at the bottom.</w:t>
      </w:r>
      <w:r w:rsidRPr="005A3B26">
        <w:rPr>
          <w:sz w:val="24"/>
          <w:szCs w:val="24"/>
        </w:rPr>
        <w:t xml:space="preserve">  Do this for all 3 strips.</w:t>
      </w:r>
    </w:p>
    <w:p w:rsidR="00275DBB" w:rsidRPr="005A3B26" w:rsidRDefault="00AB4923" w:rsidP="00275DB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72.5pt;margin-top:233.45pt;width:119.45pt;height:36.5pt;z-index:251670528;mso-width-relative:margin;mso-height-relative:margin">
            <v:textbox>
              <w:txbxContent>
                <w:p w:rsidR="00275DBB" w:rsidRPr="00E01681" w:rsidRDefault="00275DBB" w:rsidP="00275D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GREEN</w:t>
                  </w:r>
                </w:p>
                <w:p w:rsidR="00275DBB" w:rsidRDefault="00275DBB" w:rsidP="00275DBB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margin-left:350.25pt;margin-top:233.45pt;width:119.45pt;height:36.5pt;z-index:251671552;mso-width-relative:margin;mso-height-relative:margin">
            <v:textbox>
              <w:txbxContent>
                <w:p w:rsidR="00275DBB" w:rsidRPr="00E01681" w:rsidRDefault="00275DBB" w:rsidP="00275D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BLUE</w:t>
                  </w:r>
                </w:p>
                <w:p w:rsidR="00275DBB" w:rsidRDefault="00275DBB" w:rsidP="00275DBB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margin-left:0;margin-top:233.45pt;width:119.45pt;height:36.5pt;z-index:251669504;mso-width-relative:margin;mso-height-relative:margin">
            <v:textbox>
              <w:txbxContent>
                <w:p w:rsidR="00275DBB" w:rsidRPr="00E01681" w:rsidRDefault="00275DBB" w:rsidP="00275D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RED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margin-left:172.3pt;margin-top:471.45pt;width:119.45pt;height:36.5pt;z-index:251668480;mso-width-relative:margin;mso-height-relative:margin">
            <v:textbox>
              <w:txbxContent>
                <w:p w:rsidR="00275DBB" w:rsidRPr="00E01681" w:rsidRDefault="00275DBB" w:rsidP="00275D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BLACK</w:t>
                  </w:r>
                </w:p>
                <w:p w:rsidR="00275DBB" w:rsidRDefault="00275DBB" w:rsidP="00275DBB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margin-left:0;margin-top:471.45pt;width:119.45pt;height:36.5pt;z-index:251666432;mso-width-relative:margin;mso-height-relative:margin">
            <v:textbox>
              <w:txbxContent>
                <w:p w:rsidR="00275DBB" w:rsidRPr="00E01681" w:rsidRDefault="00275DBB" w:rsidP="00275D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BLACK</w:t>
                  </w:r>
                </w:p>
                <w:p w:rsidR="00275DBB" w:rsidRDefault="00275DBB" w:rsidP="00275DBB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margin-left:350.25pt;margin-top:471.45pt;width:119.45pt;height:36.5pt;z-index:251667456;mso-width-relative:margin;mso-height-relative:margin">
            <v:textbox>
              <w:txbxContent>
                <w:p w:rsidR="00275DBB" w:rsidRPr="00E01681" w:rsidRDefault="00275DBB" w:rsidP="00275D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BLACK</w:t>
                  </w:r>
                </w:p>
                <w:p w:rsidR="00275DBB" w:rsidRDefault="00275DBB" w:rsidP="00275DBB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margin-left:172.3pt;margin-top:4.7pt;width:119.45pt;height:36.5pt;z-index:251664384;mso-width-relative:margin;mso-height-relative:margin">
            <v:textbox>
              <w:txbxContent>
                <w:p w:rsidR="00275DBB" w:rsidRPr="00E01681" w:rsidRDefault="00275DBB" w:rsidP="00275D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WHITE</w:t>
                  </w:r>
                </w:p>
                <w:p w:rsidR="00275DBB" w:rsidRDefault="00275DBB" w:rsidP="00275DBB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margin-left:350.05pt;margin-top:4.7pt;width:119.45pt;height:36.5pt;z-index:251665408;mso-width-relative:margin;mso-height-relative:margin">
            <v:textbox>
              <w:txbxContent>
                <w:p w:rsidR="00275DBB" w:rsidRPr="00E01681" w:rsidRDefault="00275DBB" w:rsidP="00275D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WHITE</w:t>
                  </w:r>
                </w:p>
                <w:p w:rsidR="00275DBB" w:rsidRDefault="00275DBB" w:rsidP="00275DBB"/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9" type="#_x0000_t202" style="position:absolute;margin-left:0;margin-top:4.7pt;width:119.45pt;height:36.5pt;z-index:251663360;mso-width-relative:margin;mso-height-relative:margin">
            <v:textbox>
              <w:txbxContent>
                <w:p w:rsidR="00275DBB" w:rsidRPr="00E01681" w:rsidRDefault="00275DBB" w:rsidP="00275D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WHITE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27" style="position:absolute;margin-left:172.5pt;margin-top:4.7pt;width:119.25pt;height:503.25pt;z-index:251661312"/>
        </w:pict>
      </w:r>
      <w:r>
        <w:rPr>
          <w:noProof/>
          <w:sz w:val="24"/>
          <w:szCs w:val="24"/>
        </w:rPr>
        <w:pict>
          <v:rect id="_x0000_s1028" style="position:absolute;margin-left:350.25pt;margin-top:4.7pt;width:119.25pt;height:503.25pt;z-index:251662336"/>
        </w:pict>
      </w:r>
      <w:r>
        <w:rPr>
          <w:noProof/>
          <w:sz w:val="24"/>
          <w:szCs w:val="24"/>
        </w:rPr>
        <w:pict>
          <v:rect id="_x0000_s1026" style="position:absolute;margin-left:0;margin-top:4.7pt;width:119.25pt;height:503.25pt;z-index:251660288"/>
        </w:pict>
      </w:r>
    </w:p>
    <w:p w:rsidR="005E4D00" w:rsidRDefault="005E4D00"/>
    <w:sectPr w:rsidR="005E4D00" w:rsidSect="005E4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5DBB"/>
    <w:rsid w:val="00275DBB"/>
    <w:rsid w:val="005E4D00"/>
    <w:rsid w:val="00AB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7CE2F2B"/>
  <w15:docId w15:val="{56DE1BFC-B951-4F2C-AFC1-F60D35E6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Windows User</cp:lastModifiedBy>
  <cp:revision>2</cp:revision>
  <dcterms:created xsi:type="dcterms:W3CDTF">2009-01-17T00:11:00Z</dcterms:created>
  <dcterms:modified xsi:type="dcterms:W3CDTF">2020-09-08T18:31:00Z</dcterms:modified>
</cp:coreProperties>
</file>