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17" w:rsidRPr="00843B03" w:rsidRDefault="00266817" w:rsidP="00843B03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-276225</wp:posOffset>
                </wp:positionH>
                <wp:positionV relativeFrom="paragraph">
                  <wp:posOffset>0</wp:posOffset>
                </wp:positionV>
                <wp:extent cx="22669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817" w:rsidRPr="00266817" w:rsidRDefault="00266817" w:rsidP="00266817">
                            <w:pPr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66817"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  <w:t>PRINTMAKING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0;width:17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3NJAIAAEc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">
                <v:textbox style="mso-fit-shape-to-text:t">
                  <w:txbxContent>
                    <w:p w:rsidR="00266817" w:rsidRPr="00266817" w:rsidRDefault="00266817" w:rsidP="00266817">
                      <w:pPr>
                        <w:jc w:val="center"/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</w:pPr>
                      <w:r w:rsidRPr="00266817"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  <w:t>PRINTMAKING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6566">
        <w:rPr>
          <w:sz w:val="56"/>
          <w:szCs w:val="56"/>
        </w:rPr>
        <w:t>September 14</w:t>
      </w:r>
      <w:r w:rsidRPr="008D65C5">
        <w:rPr>
          <w:sz w:val="56"/>
          <w:szCs w:val="56"/>
        </w:rPr>
        <w:t>, 2018</w:t>
      </w:r>
      <w:r w:rsidR="00843B03">
        <w:rPr>
          <w:sz w:val="56"/>
          <w:szCs w:val="56"/>
        </w:rPr>
        <w:t xml:space="preserve"> </w:t>
      </w:r>
      <w:r w:rsidR="00227855">
        <w:rPr>
          <w:rFonts w:ascii="Blackadder ITC" w:hAnsi="Blackadder ITC"/>
          <w:sz w:val="96"/>
          <w:szCs w:val="96"/>
        </w:rPr>
        <w:t xml:space="preserve">Journal Entry </w:t>
      </w:r>
      <w:r w:rsidR="00AB6566">
        <w:rPr>
          <w:rFonts w:ascii="Blackadder ITC" w:hAnsi="Blackadder ITC"/>
          <w:sz w:val="96"/>
          <w:szCs w:val="96"/>
        </w:rPr>
        <w:t>7</w:t>
      </w:r>
    </w:p>
    <w:p w:rsidR="00BC5241" w:rsidRPr="00DE4623" w:rsidRDefault="00266817" w:rsidP="00E65268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sz w:val="44"/>
          <w:szCs w:val="44"/>
        </w:rPr>
      </w:pPr>
      <w:r w:rsidRPr="00BC5241">
        <w:rPr>
          <w:sz w:val="56"/>
          <w:szCs w:val="56"/>
        </w:rPr>
        <w:t xml:space="preserve">ART THINK:  </w:t>
      </w:r>
      <w:r w:rsidR="00DE4623" w:rsidRPr="00DE4623">
        <w:rPr>
          <w:rFonts w:ascii="Bradley Hand ITC" w:hAnsi="Bradley Hand ITC"/>
          <w:b/>
          <w:color w:val="7030A0"/>
          <w:sz w:val="44"/>
          <w:szCs w:val="44"/>
        </w:rPr>
        <w:t>Albrec</w:t>
      </w:r>
      <w:r w:rsidR="00DE4623">
        <w:rPr>
          <w:rFonts w:ascii="Bradley Hand ITC" w:hAnsi="Bradley Hand ITC"/>
          <w:b/>
          <w:color w:val="7030A0"/>
          <w:sz w:val="44"/>
          <w:szCs w:val="44"/>
        </w:rPr>
        <w:t>h</w:t>
      </w:r>
      <w:r w:rsidR="00DE4623" w:rsidRPr="00DE4623">
        <w:rPr>
          <w:rFonts w:ascii="Bradley Hand ITC" w:hAnsi="Bradley Hand ITC"/>
          <w:b/>
          <w:color w:val="7030A0"/>
          <w:sz w:val="44"/>
          <w:szCs w:val="44"/>
        </w:rPr>
        <w:t xml:space="preserve">t Durer was a famous print maker during the late 1400’s.  Look at his print below and tell me what you think </w:t>
      </w:r>
      <w:r w:rsidR="00DE4623">
        <w:rPr>
          <w:rFonts w:ascii="Bradley Hand ITC" w:hAnsi="Bradley Hand ITC"/>
          <w:b/>
          <w:color w:val="7030A0"/>
          <w:sz w:val="44"/>
          <w:szCs w:val="44"/>
        </w:rPr>
        <w:t>is the “message” or “story”</w:t>
      </w:r>
      <w:r w:rsidR="001A4D25">
        <w:rPr>
          <w:rFonts w:ascii="Bradley Hand ITC" w:hAnsi="Bradley Hand ITC"/>
          <w:b/>
          <w:color w:val="7030A0"/>
          <w:sz w:val="44"/>
          <w:szCs w:val="44"/>
        </w:rPr>
        <w:t xml:space="preserve"> that inspired it</w:t>
      </w:r>
      <w:bookmarkStart w:id="0" w:name="_GoBack"/>
      <w:bookmarkEnd w:id="0"/>
      <w:r w:rsidR="00DE4623" w:rsidRPr="00DE4623">
        <w:rPr>
          <w:rFonts w:ascii="Bradley Hand ITC" w:hAnsi="Bradley Hand ITC"/>
          <w:b/>
          <w:color w:val="7030A0"/>
          <w:sz w:val="44"/>
          <w:szCs w:val="44"/>
        </w:rPr>
        <w:t xml:space="preserve">.  </w:t>
      </w:r>
    </w:p>
    <w:p w:rsidR="00266817" w:rsidRPr="00BC5241" w:rsidRDefault="00266817" w:rsidP="00BC5241">
      <w:pPr>
        <w:rPr>
          <w:sz w:val="32"/>
          <w:szCs w:val="32"/>
        </w:rPr>
      </w:pPr>
      <w:r w:rsidRPr="00BC5241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266817" w:rsidTr="00F4593C">
        <w:tc>
          <w:tcPr>
            <w:tcW w:w="602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1D7E4D" w:rsidTr="00F4593C">
        <w:tc>
          <w:tcPr>
            <w:tcW w:w="6025" w:type="dxa"/>
          </w:tcPr>
          <w:p w:rsidR="001D7E4D" w:rsidRDefault="001D7E4D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Journal check</w:t>
            </w:r>
          </w:p>
        </w:tc>
        <w:tc>
          <w:tcPr>
            <w:tcW w:w="2965" w:type="dxa"/>
          </w:tcPr>
          <w:p w:rsidR="001D7E4D" w:rsidRDefault="001D7E4D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Thurs Sept 20</w:t>
            </w:r>
          </w:p>
        </w:tc>
      </w:tr>
      <w:tr w:rsidR="00C51537" w:rsidTr="00F4593C">
        <w:tc>
          <w:tcPr>
            <w:tcW w:w="6025" w:type="dxa"/>
          </w:tcPr>
          <w:p w:rsidR="00C51537" w:rsidRDefault="00C51537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Mandala</w:t>
            </w:r>
          </w:p>
        </w:tc>
        <w:tc>
          <w:tcPr>
            <w:tcW w:w="2965" w:type="dxa"/>
          </w:tcPr>
          <w:p w:rsidR="00C51537" w:rsidRDefault="00C51537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Thurs Sept 20</w:t>
            </w:r>
          </w:p>
        </w:tc>
      </w:tr>
    </w:tbl>
    <w:p w:rsidR="00266817" w:rsidRDefault="00266817" w:rsidP="00266817">
      <w:pPr>
        <w:ind w:left="360"/>
        <w:rPr>
          <w:sz w:val="48"/>
          <w:szCs w:val="48"/>
        </w:rPr>
      </w:pPr>
    </w:p>
    <w:p w:rsidR="00266817" w:rsidRPr="00DA386C" w:rsidRDefault="00266817" w:rsidP="00266817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6D3FF8" w:rsidRDefault="00DE4623" w:rsidP="00266817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Review </w:t>
      </w:r>
      <w:r w:rsidR="00305003">
        <w:rPr>
          <w:color w:val="008000"/>
          <w:sz w:val="40"/>
          <w:szCs w:val="40"/>
        </w:rPr>
        <w:t xml:space="preserve">Mandalas </w:t>
      </w:r>
      <w:r>
        <w:rPr>
          <w:color w:val="008000"/>
          <w:sz w:val="40"/>
          <w:szCs w:val="40"/>
        </w:rPr>
        <w:t>project</w:t>
      </w:r>
    </w:p>
    <w:p w:rsidR="00EE174D" w:rsidRDefault="00DE4623" w:rsidP="00EE17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Carving out Mandalas</w:t>
      </w:r>
    </w:p>
    <w:p w:rsidR="00DE4623" w:rsidRDefault="00DE4623" w:rsidP="00DE4623">
      <w:pPr>
        <w:rPr>
          <w:color w:val="008000"/>
          <w:sz w:val="40"/>
          <w:szCs w:val="40"/>
        </w:rPr>
      </w:pPr>
    </w:p>
    <w:p w:rsidR="00DE4623" w:rsidRDefault="00DE4623" w:rsidP="00DE4623">
      <w:pPr>
        <w:rPr>
          <w:color w:val="008000"/>
          <w:sz w:val="40"/>
          <w:szCs w:val="40"/>
        </w:rPr>
      </w:pPr>
    </w:p>
    <w:p w:rsidR="00DE4623" w:rsidRPr="00DE4623" w:rsidRDefault="00DE4623" w:rsidP="00DE4623">
      <w:pPr>
        <w:rPr>
          <w:color w:val="008000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7E3644CC" wp14:editId="27C81667">
            <wp:extent cx="5943600" cy="8060940"/>
            <wp:effectExtent l="0" t="0" r="0" b="0"/>
            <wp:docPr id="1" name="Picture 1" descr="Image result for albrecht du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brecht dur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6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4623" w:rsidRPr="00DE4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17"/>
    <w:rsid w:val="000B3503"/>
    <w:rsid w:val="001A4D25"/>
    <w:rsid w:val="001D7E4D"/>
    <w:rsid w:val="002276BA"/>
    <w:rsid w:val="00227855"/>
    <w:rsid w:val="00266817"/>
    <w:rsid w:val="002A79F3"/>
    <w:rsid w:val="00305003"/>
    <w:rsid w:val="00334292"/>
    <w:rsid w:val="00343940"/>
    <w:rsid w:val="003A66B6"/>
    <w:rsid w:val="003D5482"/>
    <w:rsid w:val="00417ABB"/>
    <w:rsid w:val="0043356F"/>
    <w:rsid w:val="00687376"/>
    <w:rsid w:val="006D3FF8"/>
    <w:rsid w:val="007B6A21"/>
    <w:rsid w:val="00843B03"/>
    <w:rsid w:val="00AB6566"/>
    <w:rsid w:val="00AF5217"/>
    <w:rsid w:val="00B93044"/>
    <w:rsid w:val="00BA0BE1"/>
    <w:rsid w:val="00BC5241"/>
    <w:rsid w:val="00C51537"/>
    <w:rsid w:val="00C8321C"/>
    <w:rsid w:val="00DE4623"/>
    <w:rsid w:val="00EE174D"/>
    <w:rsid w:val="00F0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B5BE15"/>
  <w15:chartTrackingRefBased/>
  <w15:docId w15:val="{C06D9DD3-625A-40BE-B1F5-D9D5964E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817"/>
    <w:pPr>
      <w:ind w:left="720"/>
      <w:contextualSpacing/>
    </w:pPr>
  </w:style>
  <w:style w:type="table" w:styleId="TableGrid">
    <w:name w:val="Table Grid"/>
    <w:basedOn w:val="TableNormal"/>
    <w:uiPriority w:val="39"/>
    <w:rsid w:val="002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2018-09-12T21:02:00Z</dcterms:created>
  <dcterms:modified xsi:type="dcterms:W3CDTF">2018-09-12T21:15:00Z</dcterms:modified>
</cp:coreProperties>
</file>