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C3" w:rsidRPr="00BB1774" w:rsidRDefault="009744C3" w:rsidP="009744C3">
      <w:pPr>
        <w:spacing w:line="240" w:lineRule="auto"/>
        <w:jc w:val="right"/>
        <w:rPr>
          <w:sz w:val="24"/>
          <w:szCs w:val="24"/>
        </w:rPr>
      </w:pPr>
      <w:r w:rsidRPr="00BB1774">
        <w:rPr>
          <w:sz w:val="24"/>
          <w:szCs w:val="24"/>
        </w:rPr>
        <w:t>Name</w:t>
      </w:r>
      <w:r w:rsidR="00806161">
        <w:rPr>
          <w:sz w:val="24"/>
          <w:szCs w:val="24"/>
        </w:rPr>
        <w:t>(s)</w:t>
      </w:r>
      <w:r w:rsidRPr="00BB1774">
        <w:rPr>
          <w:sz w:val="24"/>
          <w:szCs w:val="24"/>
        </w:rPr>
        <w:t>: _________________________________</w:t>
      </w:r>
    </w:p>
    <w:p w:rsidR="009744C3" w:rsidRPr="00BB1774" w:rsidRDefault="009744C3" w:rsidP="009744C3">
      <w:pPr>
        <w:spacing w:line="240" w:lineRule="auto"/>
        <w:jc w:val="right"/>
        <w:rPr>
          <w:sz w:val="24"/>
          <w:szCs w:val="24"/>
        </w:rPr>
      </w:pPr>
      <w:r w:rsidRPr="00BB1774">
        <w:rPr>
          <w:sz w:val="24"/>
          <w:szCs w:val="24"/>
        </w:rPr>
        <w:t>Class: _________________</w:t>
      </w:r>
    </w:p>
    <w:p w:rsidR="009744C3" w:rsidRPr="00BB1774" w:rsidRDefault="009744C3" w:rsidP="009744C3">
      <w:pPr>
        <w:spacing w:line="240" w:lineRule="auto"/>
        <w:jc w:val="center"/>
        <w:rPr>
          <w:sz w:val="24"/>
          <w:szCs w:val="24"/>
          <w:u w:val="single"/>
        </w:rPr>
      </w:pPr>
    </w:p>
    <w:p w:rsidR="006C79AB" w:rsidRPr="00BB1774" w:rsidRDefault="00C56E0E" w:rsidP="009744C3">
      <w:pPr>
        <w:spacing w:line="240" w:lineRule="auto"/>
        <w:jc w:val="center"/>
        <w:rPr>
          <w:b/>
          <w:sz w:val="24"/>
          <w:szCs w:val="24"/>
          <w:u w:val="single"/>
        </w:rPr>
      </w:pPr>
      <w:r w:rsidRPr="00BB1774">
        <w:rPr>
          <w:b/>
          <w:sz w:val="24"/>
          <w:szCs w:val="24"/>
          <w:u w:val="single"/>
        </w:rPr>
        <w:t xml:space="preserve">ART 1010CE ART </w:t>
      </w:r>
      <w:r w:rsidR="00BB1774" w:rsidRPr="00BB1774">
        <w:rPr>
          <w:b/>
          <w:sz w:val="24"/>
          <w:szCs w:val="24"/>
          <w:u w:val="single"/>
        </w:rPr>
        <w:t>HISTORY PRESENTATION</w:t>
      </w:r>
    </w:p>
    <w:p w:rsidR="00C56E0E" w:rsidRPr="00BB1774" w:rsidRDefault="00C56E0E" w:rsidP="00BB1774">
      <w:pPr>
        <w:spacing w:line="240" w:lineRule="auto"/>
        <w:jc w:val="center"/>
        <w:rPr>
          <w:b/>
          <w:sz w:val="24"/>
          <w:szCs w:val="24"/>
          <w:u w:val="single"/>
        </w:rPr>
      </w:pPr>
      <w:r w:rsidRPr="00BB1774">
        <w:rPr>
          <w:b/>
          <w:sz w:val="24"/>
          <w:szCs w:val="24"/>
          <w:u w:val="single"/>
        </w:rPr>
        <w:t>GRADING RUBRIC</w:t>
      </w:r>
    </w:p>
    <w:tbl>
      <w:tblPr>
        <w:tblStyle w:val="TableGrid"/>
        <w:tblW w:w="0" w:type="auto"/>
        <w:tblLook w:val="04A0" w:firstRow="1" w:lastRow="0" w:firstColumn="1" w:lastColumn="0" w:noHBand="0" w:noVBand="1"/>
      </w:tblPr>
      <w:tblGrid>
        <w:gridCol w:w="783"/>
        <w:gridCol w:w="6236"/>
        <w:gridCol w:w="1162"/>
        <w:gridCol w:w="1169"/>
      </w:tblGrid>
      <w:tr w:rsidR="00DA61E2" w:rsidRPr="00BB1774" w:rsidTr="00BB1774">
        <w:tc>
          <w:tcPr>
            <w:tcW w:w="782" w:type="dxa"/>
          </w:tcPr>
          <w:p w:rsidR="00DA61E2" w:rsidRPr="00BB1774" w:rsidRDefault="00DA61E2" w:rsidP="00DA61E2">
            <w:pPr>
              <w:jc w:val="center"/>
              <w:rPr>
                <w:b/>
                <w:sz w:val="24"/>
                <w:szCs w:val="24"/>
              </w:rPr>
            </w:pPr>
            <w:r w:rsidRPr="00BB1774">
              <w:rPr>
                <w:b/>
                <w:sz w:val="24"/>
                <w:szCs w:val="24"/>
              </w:rPr>
              <w:t>check</w:t>
            </w:r>
          </w:p>
        </w:tc>
        <w:tc>
          <w:tcPr>
            <w:tcW w:w="6440" w:type="dxa"/>
          </w:tcPr>
          <w:p w:rsidR="00DA61E2" w:rsidRPr="00BB1774" w:rsidRDefault="00DA61E2" w:rsidP="00DA61E2">
            <w:pPr>
              <w:jc w:val="center"/>
              <w:rPr>
                <w:b/>
                <w:sz w:val="24"/>
                <w:szCs w:val="24"/>
              </w:rPr>
            </w:pPr>
            <w:r w:rsidRPr="00BB1774">
              <w:rPr>
                <w:b/>
                <w:sz w:val="24"/>
                <w:szCs w:val="24"/>
              </w:rPr>
              <w:t>CRITERIA</w:t>
            </w:r>
          </w:p>
        </w:tc>
        <w:tc>
          <w:tcPr>
            <w:tcW w:w="1169" w:type="dxa"/>
          </w:tcPr>
          <w:p w:rsidR="00DA61E2" w:rsidRPr="00BB1774" w:rsidRDefault="00DA61E2" w:rsidP="00DA61E2">
            <w:pPr>
              <w:jc w:val="center"/>
              <w:rPr>
                <w:b/>
                <w:sz w:val="24"/>
                <w:szCs w:val="24"/>
              </w:rPr>
            </w:pPr>
            <w:r w:rsidRPr="00BB1774">
              <w:rPr>
                <w:b/>
                <w:sz w:val="24"/>
                <w:szCs w:val="24"/>
              </w:rPr>
              <w:t>Points</w:t>
            </w:r>
          </w:p>
          <w:p w:rsidR="00DA61E2" w:rsidRPr="00BB1774" w:rsidRDefault="00DA61E2" w:rsidP="00DA61E2">
            <w:pPr>
              <w:jc w:val="center"/>
              <w:rPr>
                <w:b/>
                <w:sz w:val="24"/>
                <w:szCs w:val="24"/>
              </w:rPr>
            </w:pPr>
            <w:r w:rsidRPr="00BB1774">
              <w:rPr>
                <w:b/>
                <w:sz w:val="24"/>
                <w:szCs w:val="24"/>
              </w:rPr>
              <w:t>Possible</w:t>
            </w:r>
          </w:p>
        </w:tc>
        <w:tc>
          <w:tcPr>
            <w:tcW w:w="1185" w:type="dxa"/>
          </w:tcPr>
          <w:p w:rsidR="00DA61E2" w:rsidRPr="00BB1774" w:rsidRDefault="00DA61E2" w:rsidP="00DA61E2">
            <w:pPr>
              <w:jc w:val="center"/>
              <w:rPr>
                <w:b/>
                <w:sz w:val="24"/>
                <w:szCs w:val="24"/>
              </w:rPr>
            </w:pPr>
            <w:r w:rsidRPr="00BB1774">
              <w:rPr>
                <w:b/>
                <w:sz w:val="24"/>
                <w:szCs w:val="24"/>
              </w:rPr>
              <w:t>SCORE</w:t>
            </w:r>
          </w:p>
        </w:tc>
      </w:tr>
      <w:tr w:rsidR="00DA61E2" w:rsidRPr="00BB1774" w:rsidTr="00BB1774">
        <w:tc>
          <w:tcPr>
            <w:tcW w:w="782" w:type="dxa"/>
          </w:tcPr>
          <w:p w:rsidR="00C56E0E" w:rsidRPr="00BB1774" w:rsidRDefault="00C56E0E" w:rsidP="00C56E0E">
            <w:pPr>
              <w:rPr>
                <w:sz w:val="24"/>
                <w:szCs w:val="24"/>
                <w:u w:val="single"/>
              </w:rPr>
            </w:pPr>
          </w:p>
        </w:tc>
        <w:tc>
          <w:tcPr>
            <w:tcW w:w="6440" w:type="dxa"/>
          </w:tcPr>
          <w:p w:rsidR="00BB1774" w:rsidRPr="00BB1774" w:rsidRDefault="00BB1774" w:rsidP="00BB1774">
            <w:pPr>
              <w:pStyle w:val="ListParagraph"/>
              <w:numPr>
                <w:ilvl w:val="0"/>
                <w:numId w:val="1"/>
              </w:numPr>
              <w:rPr>
                <w:sz w:val="24"/>
                <w:szCs w:val="24"/>
              </w:rPr>
            </w:pPr>
            <w:r w:rsidRPr="00BB1774">
              <w:rPr>
                <w:sz w:val="24"/>
                <w:szCs w:val="24"/>
              </w:rPr>
              <w:t xml:space="preserve">Study guide leads students to study the most important points, AS GIVEN IN YOUR TEXT, and have a good overall understanding of what the art movement was trying to accomplish, the artists involved, when it took place, what events in history influenced this art movement, what vocabulary and term were used, etc.   </w:t>
            </w:r>
          </w:p>
          <w:p w:rsidR="00C56E0E" w:rsidRPr="00BB1774" w:rsidRDefault="00C56E0E" w:rsidP="00C56E0E">
            <w:pPr>
              <w:rPr>
                <w:sz w:val="24"/>
                <w:szCs w:val="24"/>
              </w:rPr>
            </w:pPr>
          </w:p>
        </w:tc>
        <w:tc>
          <w:tcPr>
            <w:tcW w:w="1169" w:type="dxa"/>
          </w:tcPr>
          <w:p w:rsidR="00C56E0E" w:rsidRPr="00BB1774" w:rsidRDefault="00DA61E2" w:rsidP="00DA61E2">
            <w:pPr>
              <w:jc w:val="center"/>
              <w:rPr>
                <w:sz w:val="24"/>
                <w:szCs w:val="24"/>
              </w:rPr>
            </w:pPr>
            <w:r w:rsidRPr="00BB1774">
              <w:rPr>
                <w:sz w:val="24"/>
                <w:szCs w:val="24"/>
              </w:rPr>
              <w:t>20</w:t>
            </w:r>
          </w:p>
        </w:tc>
        <w:tc>
          <w:tcPr>
            <w:tcW w:w="1185" w:type="dxa"/>
          </w:tcPr>
          <w:p w:rsidR="00C56E0E" w:rsidRPr="00BB1774" w:rsidRDefault="00C56E0E" w:rsidP="00DA61E2">
            <w:pPr>
              <w:jc w:val="center"/>
              <w:rPr>
                <w:sz w:val="24"/>
                <w:szCs w:val="24"/>
              </w:rPr>
            </w:pPr>
          </w:p>
        </w:tc>
        <w:bookmarkStart w:id="0" w:name="_GoBack"/>
        <w:bookmarkEnd w:id="0"/>
      </w:tr>
      <w:tr w:rsidR="00DA61E2" w:rsidRPr="00BB1774" w:rsidTr="00BB1774">
        <w:tc>
          <w:tcPr>
            <w:tcW w:w="782" w:type="dxa"/>
          </w:tcPr>
          <w:p w:rsidR="00C56E0E" w:rsidRPr="00BB1774" w:rsidRDefault="00C56E0E" w:rsidP="00C56E0E">
            <w:pPr>
              <w:rPr>
                <w:sz w:val="24"/>
                <w:szCs w:val="24"/>
                <w:u w:val="single"/>
              </w:rPr>
            </w:pPr>
          </w:p>
        </w:tc>
        <w:tc>
          <w:tcPr>
            <w:tcW w:w="6440" w:type="dxa"/>
          </w:tcPr>
          <w:p w:rsidR="00BB1774" w:rsidRDefault="00BB1774" w:rsidP="00955A40">
            <w:pPr>
              <w:pStyle w:val="ListParagraph"/>
              <w:numPr>
                <w:ilvl w:val="0"/>
                <w:numId w:val="1"/>
              </w:numPr>
              <w:rPr>
                <w:sz w:val="24"/>
                <w:szCs w:val="24"/>
              </w:rPr>
            </w:pPr>
            <w:r w:rsidRPr="00BB1774">
              <w:rPr>
                <w:sz w:val="24"/>
                <w:szCs w:val="24"/>
              </w:rPr>
              <w:t xml:space="preserve">Power Point summarizes and </w:t>
            </w:r>
            <w:r w:rsidRPr="00BB1774">
              <w:rPr>
                <w:sz w:val="24"/>
                <w:szCs w:val="24"/>
                <w:u w:val="single"/>
              </w:rPr>
              <w:t>accurately</w:t>
            </w:r>
            <w:r w:rsidRPr="00BB1774">
              <w:rPr>
                <w:sz w:val="24"/>
                <w:szCs w:val="24"/>
              </w:rPr>
              <w:t xml:space="preserve"> covers all relevant information</w:t>
            </w:r>
            <w:r w:rsidR="00070298">
              <w:rPr>
                <w:sz w:val="24"/>
                <w:szCs w:val="24"/>
              </w:rPr>
              <w:t xml:space="preserve">, </w:t>
            </w:r>
            <w:r w:rsidR="00070298" w:rsidRPr="00070298">
              <w:rPr>
                <w:b/>
                <w:sz w:val="24"/>
                <w:szCs w:val="24"/>
                <w:u w:val="single"/>
              </w:rPr>
              <w:t>from your text and other reliable sources</w:t>
            </w:r>
            <w:r w:rsidR="00070298">
              <w:rPr>
                <w:sz w:val="24"/>
                <w:szCs w:val="24"/>
              </w:rPr>
              <w:t>,</w:t>
            </w:r>
            <w:r w:rsidRPr="00BB1774">
              <w:rPr>
                <w:sz w:val="24"/>
                <w:szCs w:val="24"/>
              </w:rPr>
              <w:t xml:space="preserve"> on your art movement. </w:t>
            </w:r>
            <w:r w:rsidRPr="00BB1774">
              <w:rPr>
                <w:b/>
                <w:sz w:val="24"/>
                <w:szCs w:val="24"/>
                <w:u w:val="single"/>
              </w:rPr>
              <w:t xml:space="preserve">Make sure you have read the text and </w:t>
            </w:r>
            <w:r w:rsidR="00070298">
              <w:rPr>
                <w:b/>
                <w:sz w:val="24"/>
                <w:szCs w:val="24"/>
                <w:u w:val="single"/>
              </w:rPr>
              <w:t xml:space="preserve">studied other reliable sources and that </w:t>
            </w:r>
            <w:r w:rsidRPr="00BB1774">
              <w:rPr>
                <w:b/>
                <w:sz w:val="24"/>
                <w:szCs w:val="24"/>
                <w:u w:val="single"/>
              </w:rPr>
              <w:t>you are accurately covering the information</w:t>
            </w:r>
            <w:r w:rsidRPr="00BB1774">
              <w:rPr>
                <w:sz w:val="24"/>
                <w:szCs w:val="24"/>
              </w:rPr>
              <w:t xml:space="preserve">!  </w:t>
            </w:r>
          </w:p>
          <w:p w:rsidR="00955A40" w:rsidRPr="00BB1774" w:rsidRDefault="00955A40" w:rsidP="00955A40">
            <w:pPr>
              <w:pStyle w:val="ListParagraph"/>
              <w:rPr>
                <w:sz w:val="24"/>
                <w:szCs w:val="24"/>
              </w:rPr>
            </w:pPr>
          </w:p>
        </w:tc>
        <w:tc>
          <w:tcPr>
            <w:tcW w:w="1169" w:type="dxa"/>
          </w:tcPr>
          <w:p w:rsidR="00C56E0E" w:rsidRPr="00BB1774" w:rsidRDefault="00DA61E2" w:rsidP="00DA61E2">
            <w:pPr>
              <w:jc w:val="center"/>
              <w:rPr>
                <w:sz w:val="24"/>
                <w:szCs w:val="24"/>
              </w:rPr>
            </w:pPr>
            <w:r w:rsidRPr="00BB1774">
              <w:rPr>
                <w:sz w:val="24"/>
                <w:szCs w:val="24"/>
              </w:rPr>
              <w:t>20</w:t>
            </w:r>
          </w:p>
        </w:tc>
        <w:tc>
          <w:tcPr>
            <w:tcW w:w="1185" w:type="dxa"/>
          </w:tcPr>
          <w:p w:rsidR="00C56E0E" w:rsidRPr="00BB1774" w:rsidRDefault="00C56E0E" w:rsidP="00DA61E2">
            <w:pPr>
              <w:jc w:val="center"/>
              <w:rPr>
                <w:sz w:val="24"/>
                <w:szCs w:val="24"/>
              </w:rPr>
            </w:pPr>
          </w:p>
        </w:tc>
      </w:tr>
      <w:tr w:rsidR="00DA61E2" w:rsidRPr="00BB1774" w:rsidTr="00BB1774">
        <w:tc>
          <w:tcPr>
            <w:tcW w:w="782" w:type="dxa"/>
          </w:tcPr>
          <w:p w:rsidR="00C56E0E" w:rsidRPr="00BB1774" w:rsidRDefault="00C56E0E" w:rsidP="00C56E0E">
            <w:pPr>
              <w:rPr>
                <w:sz w:val="24"/>
                <w:szCs w:val="24"/>
                <w:u w:val="single"/>
              </w:rPr>
            </w:pPr>
          </w:p>
        </w:tc>
        <w:tc>
          <w:tcPr>
            <w:tcW w:w="6440" w:type="dxa"/>
          </w:tcPr>
          <w:p w:rsidR="00C56E0E" w:rsidRPr="00BB1774" w:rsidRDefault="00BB1774" w:rsidP="00955A40">
            <w:pPr>
              <w:pStyle w:val="ListParagraph"/>
              <w:numPr>
                <w:ilvl w:val="0"/>
                <w:numId w:val="1"/>
              </w:numPr>
              <w:rPr>
                <w:sz w:val="24"/>
                <w:szCs w:val="24"/>
              </w:rPr>
            </w:pPr>
            <w:r w:rsidRPr="00BB1774">
              <w:rPr>
                <w:sz w:val="24"/>
                <w:szCs w:val="24"/>
              </w:rPr>
              <w:t xml:space="preserve">Power Point is interesting and creative.  The examples (visuals) are large and </w:t>
            </w:r>
            <w:r w:rsidR="00070298">
              <w:rPr>
                <w:sz w:val="24"/>
                <w:szCs w:val="24"/>
              </w:rPr>
              <w:t xml:space="preserve">video clips are relevant, with </w:t>
            </w:r>
            <w:proofErr w:type="gramStart"/>
            <w:r w:rsidRPr="00BB1774">
              <w:rPr>
                <w:sz w:val="24"/>
                <w:szCs w:val="24"/>
              </w:rPr>
              <w:t>no</w:t>
            </w:r>
            <w:proofErr w:type="gramEnd"/>
            <w:r w:rsidRPr="00BB1774">
              <w:rPr>
                <w:sz w:val="24"/>
                <w:szCs w:val="24"/>
              </w:rPr>
              <w:t xml:space="preserve"> more than 3 or 4 sentences (SUMMERIZE) of text per slide. </w:t>
            </w:r>
          </w:p>
        </w:tc>
        <w:tc>
          <w:tcPr>
            <w:tcW w:w="1169" w:type="dxa"/>
          </w:tcPr>
          <w:p w:rsidR="00C56E0E" w:rsidRPr="00BB1774" w:rsidRDefault="00DA61E2" w:rsidP="00DA61E2">
            <w:pPr>
              <w:jc w:val="center"/>
              <w:rPr>
                <w:sz w:val="24"/>
                <w:szCs w:val="24"/>
              </w:rPr>
            </w:pPr>
            <w:r w:rsidRPr="00BB1774">
              <w:rPr>
                <w:sz w:val="24"/>
                <w:szCs w:val="24"/>
              </w:rPr>
              <w:t>20</w:t>
            </w:r>
          </w:p>
        </w:tc>
        <w:tc>
          <w:tcPr>
            <w:tcW w:w="1185" w:type="dxa"/>
          </w:tcPr>
          <w:p w:rsidR="00C56E0E" w:rsidRPr="00BB1774" w:rsidRDefault="00C56E0E" w:rsidP="00DA61E2">
            <w:pPr>
              <w:jc w:val="center"/>
              <w:rPr>
                <w:sz w:val="24"/>
                <w:szCs w:val="24"/>
              </w:rPr>
            </w:pPr>
          </w:p>
        </w:tc>
      </w:tr>
      <w:tr w:rsidR="00BB1774" w:rsidRPr="00BB1774" w:rsidTr="00BB1774">
        <w:tc>
          <w:tcPr>
            <w:tcW w:w="782" w:type="dxa"/>
          </w:tcPr>
          <w:p w:rsidR="00BB1774" w:rsidRPr="00BB1774" w:rsidRDefault="00BB1774" w:rsidP="00C56E0E">
            <w:pPr>
              <w:rPr>
                <w:sz w:val="24"/>
                <w:szCs w:val="24"/>
                <w:u w:val="single"/>
              </w:rPr>
            </w:pPr>
          </w:p>
        </w:tc>
        <w:tc>
          <w:tcPr>
            <w:tcW w:w="6440" w:type="dxa"/>
          </w:tcPr>
          <w:p w:rsidR="00BB1774" w:rsidRPr="00BB1774" w:rsidRDefault="00BB1774" w:rsidP="00BB1774">
            <w:pPr>
              <w:pStyle w:val="ListParagraph"/>
              <w:numPr>
                <w:ilvl w:val="0"/>
                <w:numId w:val="1"/>
              </w:numPr>
              <w:rPr>
                <w:sz w:val="24"/>
                <w:szCs w:val="24"/>
              </w:rPr>
            </w:pPr>
            <w:r w:rsidRPr="00BB1774">
              <w:rPr>
                <w:sz w:val="24"/>
                <w:szCs w:val="24"/>
              </w:rPr>
              <w:t xml:space="preserve">The study guide covers all of the </w:t>
            </w:r>
            <w:r w:rsidR="001A30E4">
              <w:rPr>
                <w:sz w:val="24"/>
                <w:szCs w:val="24"/>
              </w:rPr>
              <w:t xml:space="preserve">most </w:t>
            </w:r>
            <w:r w:rsidRPr="00BB1774">
              <w:rPr>
                <w:sz w:val="24"/>
                <w:szCs w:val="24"/>
              </w:rPr>
              <w:t xml:space="preserve">important information AND the </w:t>
            </w:r>
            <w:proofErr w:type="gramStart"/>
            <w:r w:rsidR="001A30E4">
              <w:rPr>
                <w:sz w:val="24"/>
                <w:szCs w:val="24"/>
              </w:rPr>
              <w:t>5</w:t>
            </w:r>
            <w:proofErr w:type="gramEnd"/>
            <w:r w:rsidR="001A30E4">
              <w:rPr>
                <w:sz w:val="24"/>
                <w:szCs w:val="24"/>
              </w:rPr>
              <w:t xml:space="preserve"> </w:t>
            </w:r>
            <w:r w:rsidRPr="00BB1774">
              <w:rPr>
                <w:sz w:val="24"/>
                <w:szCs w:val="24"/>
              </w:rPr>
              <w:t>artworks you decided that everyone needs to learn</w:t>
            </w:r>
            <w:r w:rsidRPr="00BB1774">
              <w:rPr>
                <w:sz w:val="24"/>
                <w:szCs w:val="24"/>
              </w:rPr>
              <w:t>.</w:t>
            </w:r>
            <w:r w:rsidRPr="00BB1774">
              <w:rPr>
                <w:sz w:val="24"/>
                <w:szCs w:val="24"/>
              </w:rPr>
              <w:t xml:space="preserve"> </w:t>
            </w:r>
            <w:r w:rsidRPr="00BB1774">
              <w:rPr>
                <w:sz w:val="24"/>
                <w:szCs w:val="24"/>
              </w:rPr>
              <w:t xml:space="preserve">The study guide should be in the same format as the previous study guides you </w:t>
            </w:r>
            <w:proofErr w:type="gramStart"/>
            <w:r w:rsidRPr="00BB1774">
              <w:rPr>
                <w:sz w:val="24"/>
                <w:szCs w:val="24"/>
              </w:rPr>
              <w:t>have been given</w:t>
            </w:r>
            <w:proofErr w:type="gramEnd"/>
            <w:r w:rsidRPr="00BB1774">
              <w:rPr>
                <w:sz w:val="24"/>
                <w:szCs w:val="24"/>
              </w:rPr>
              <w:t xml:space="preserve"> this year.  </w:t>
            </w:r>
          </w:p>
          <w:p w:rsidR="00BB1774" w:rsidRPr="00BB1774" w:rsidRDefault="00BB1774" w:rsidP="00C56E0E">
            <w:pPr>
              <w:tabs>
                <w:tab w:val="left" w:pos="1200"/>
              </w:tabs>
              <w:rPr>
                <w:sz w:val="24"/>
                <w:szCs w:val="24"/>
              </w:rPr>
            </w:pPr>
          </w:p>
        </w:tc>
        <w:tc>
          <w:tcPr>
            <w:tcW w:w="1169" w:type="dxa"/>
          </w:tcPr>
          <w:p w:rsidR="00BB1774" w:rsidRPr="00BB1774" w:rsidRDefault="00955A40" w:rsidP="00DA61E2">
            <w:pPr>
              <w:jc w:val="center"/>
              <w:rPr>
                <w:sz w:val="24"/>
                <w:szCs w:val="24"/>
              </w:rPr>
            </w:pPr>
            <w:r>
              <w:rPr>
                <w:sz w:val="24"/>
                <w:szCs w:val="24"/>
              </w:rPr>
              <w:t>2</w:t>
            </w:r>
            <w:r w:rsidR="00BB1774" w:rsidRPr="00BB1774">
              <w:rPr>
                <w:sz w:val="24"/>
                <w:szCs w:val="24"/>
              </w:rPr>
              <w:t>0</w:t>
            </w:r>
          </w:p>
        </w:tc>
        <w:tc>
          <w:tcPr>
            <w:tcW w:w="1185" w:type="dxa"/>
          </w:tcPr>
          <w:p w:rsidR="00BB1774" w:rsidRPr="00BB1774" w:rsidRDefault="00BB1774" w:rsidP="00DA61E2">
            <w:pPr>
              <w:jc w:val="center"/>
              <w:rPr>
                <w:sz w:val="24"/>
                <w:szCs w:val="24"/>
              </w:rPr>
            </w:pPr>
          </w:p>
        </w:tc>
      </w:tr>
      <w:tr w:rsidR="00955A40" w:rsidRPr="00BB1774" w:rsidTr="00BB1774">
        <w:tc>
          <w:tcPr>
            <w:tcW w:w="782" w:type="dxa"/>
          </w:tcPr>
          <w:p w:rsidR="00955A40" w:rsidRPr="00BB1774" w:rsidRDefault="00955A40" w:rsidP="00C56E0E">
            <w:pPr>
              <w:rPr>
                <w:sz w:val="24"/>
                <w:szCs w:val="24"/>
                <w:u w:val="single"/>
              </w:rPr>
            </w:pPr>
          </w:p>
        </w:tc>
        <w:tc>
          <w:tcPr>
            <w:tcW w:w="6440" w:type="dxa"/>
          </w:tcPr>
          <w:p w:rsidR="00955A40" w:rsidRPr="00955A40" w:rsidRDefault="00955A40" w:rsidP="00955A40">
            <w:pPr>
              <w:pStyle w:val="ListParagraph"/>
              <w:numPr>
                <w:ilvl w:val="0"/>
                <w:numId w:val="1"/>
              </w:numPr>
              <w:rPr>
                <w:sz w:val="24"/>
                <w:szCs w:val="24"/>
              </w:rPr>
            </w:pPr>
            <w:r>
              <w:rPr>
                <w:sz w:val="24"/>
                <w:szCs w:val="24"/>
              </w:rPr>
              <w:t xml:space="preserve">Presentation is well </w:t>
            </w:r>
            <w:r w:rsidRPr="00D91018">
              <w:rPr>
                <w:sz w:val="24"/>
                <w:szCs w:val="24"/>
              </w:rPr>
              <w:t>done</w:t>
            </w:r>
            <w:r>
              <w:rPr>
                <w:sz w:val="24"/>
                <w:szCs w:val="24"/>
              </w:rPr>
              <w:t xml:space="preserve"> and interesting</w:t>
            </w:r>
            <w:r w:rsidRPr="00D91018">
              <w:rPr>
                <w:sz w:val="24"/>
                <w:szCs w:val="24"/>
              </w:rPr>
              <w:t xml:space="preserve">. </w:t>
            </w:r>
            <w:r>
              <w:rPr>
                <w:sz w:val="24"/>
                <w:szCs w:val="24"/>
              </w:rPr>
              <w:t>You should rehearse your presentation so it goes smoothly.</w:t>
            </w:r>
            <w:r w:rsidRPr="00D91018">
              <w:rPr>
                <w:sz w:val="24"/>
                <w:szCs w:val="24"/>
              </w:rPr>
              <w:t xml:space="preserve"> The presenter</w:t>
            </w:r>
            <w:r>
              <w:rPr>
                <w:sz w:val="24"/>
                <w:szCs w:val="24"/>
              </w:rPr>
              <w:t>s</w:t>
            </w:r>
            <w:r w:rsidRPr="00D91018">
              <w:rPr>
                <w:sz w:val="24"/>
                <w:szCs w:val="24"/>
              </w:rPr>
              <w:t xml:space="preserve"> should be</w:t>
            </w:r>
            <w:r>
              <w:rPr>
                <w:sz w:val="24"/>
                <w:szCs w:val="24"/>
              </w:rPr>
              <w:t xml:space="preserve"> able to speak intelligently about</w:t>
            </w:r>
            <w:r w:rsidRPr="00D91018">
              <w:rPr>
                <w:sz w:val="24"/>
                <w:szCs w:val="24"/>
              </w:rPr>
              <w:t xml:space="preserve"> their art movements and answer any questions.  </w:t>
            </w:r>
          </w:p>
        </w:tc>
        <w:tc>
          <w:tcPr>
            <w:tcW w:w="1169" w:type="dxa"/>
          </w:tcPr>
          <w:p w:rsidR="00955A40" w:rsidRPr="00BB1774" w:rsidRDefault="00955A40" w:rsidP="00DA61E2">
            <w:pPr>
              <w:jc w:val="center"/>
              <w:rPr>
                <w:sz w:val="24"/>
                <w:szCs w:val="24"/>
              </w:rPr>
            </w:pPr>
            <w:r>
              <w:rPr>
                <w:sz w:val="24"/>
                <w:szCs w:val="24"/>
              </w:rPr>
              <w:t>20</w:t>
            </w:r>
          </w:p>
        </w:tc>
        <w:tc>
          <w:tcPr>
            <w:tcW w:w="1185" w:type="dxa"/>
          </w:tcPr>
          <w:p w:rsidR="00955A40" w:rsidRPr="00BB1774" w:rsidRDefault="00955A40" w:rsidP="00DA61E2">
            <w:pPr>
              <w:jc w:val="center"/>
              <w:rPr>
                <w:sz w:val="24"/>
                <w:szCs w:val="24"/>
              </w:rPr>
            </w:pPr>
          </w:p>
        </w:tc>
      </w:tr>
      <w:tr w:rsidR="00BB1774" w:rsidRPr="00BB1774" w:rsidTr="00BB1774">
        <w:tc>
          <w:tcPr>
            <w:tcW w:w="782" w:type="dxa"/>
          </w:tcPr>
          <w:p w:rsidR="00BB1774" w:rsidRPr="00BB1774" w:rsidRDefault="00BB1774" w:rsidP="00C56E0E">
            <w:pPr>
              <w:rPr>
                <w:sz w:val="24"/>
                <w:szCs w:val="24"/>
                <w:u w:val="single"/>
              </w:rPr>
            </w:pPr>
          </w:p>
        </w:tc>
        <w:tc>
          <w:tcPr>
            <w:tcW w:w="6440" w:type="dxa"/>
          </w:tcPr>
          <w:p w:rsidR="00BB1774" w:rsidRDefault="00BB1774" w:rsidP="009744C3">
            <w:pPr>
              <w:rPr>
                <w:sz w:val="24"/>
                <w:szCs w:val="24"/>
              </w:rPr>
            </w:pPr>
          </w:p>
          <w:p w:rsidR="00BB1774" w:rsidRPr="00BB1774" w:rsidRDefault="00BB1774" w:rsidP="009744C3">
            <w:pPr>
              <w:rPr>
                <w:sz w:val="24"/>
                <w:szCs w:val="24"/>
              </w:rPr>
            </w:pPr>
            <w:r w:rsidRPr="00BB1774">
              <w:rPr>
                <w:sz w:val="24"/>
                <w:szCs w:val="24"/>
              </w:rPr>
              <w:t>TOTAL</w:t>
            </w:r>
          </w:p>
        </w:tc>
        <w:tc>
          <w:tcPr>
            <w:tcW w:w="1169" w:type="dxa"/>
          </w:tcPr>
          <w:p w:rsidR="00BB1774" w:rsidRDefault="00BB1774" w:rsidP="00DA61E2">
            <w:pPr>
              <w:jc w:val="center"/>
              <w:rPr>
                <w:sz w:val="24"/>
                <w:szCs w:val="24"/>
              </w:rPr>
            </w:pPr>
          </w:p>
          <w:p w:rsidR="00BB1774" w:rsidRPr="00BB1774" w:rsidRDefault="00955A40" w:rsidP="00DA61E2">
            <w:pPr>
              <w:jc w:val="center"/>
              <w:rPr>
                <w:sz w:val="24"/>
                <w:szCs w:val="24"/>
              </w:rPr>
            </w:pPr>
            <w:r>
              <w:rPr>
                <w:sz w:val="24"/>
                <w:szCs w:val="24"/>
              </w:rPr>
              <w:t>10</w:t>
            </w:r>
            <w:r w:rsidR="00BB1774" w:rsidRPr="00BB1774">
              <w:rPr>
                <w:sz w:val="24"/>
                <w:szCs w:val="24"/>
              </w:rPr>
              <w:t>0</w:t>
            </w:r>
          </w:p>
        </w:tc>
        <w:tc>
          <w:tcPr>
            <w:tcW w:w="1185" w:type="dxa"/>
          </w:tcPr>
          <w:p w:rsidR="00BB1774" w:rsidRPr="00BB1774" w:rsidRDefault="00BB1774" w:rsidP="00DA61E2">
            <w:pPr>
              <w:jc w:val="center"/>
              <w:rPr>
                <w:sz w:val="24"/>
                <w:szCs w:val="24"/>
              </w:rPr>
            </w:pPr>
          </w:p>
        </w:tc>
      </w:tr>
    </w:tbl>
    <w:p w:rsidR="00C56E0E" w:rsidRPr="00BB1774" w:rsidRDefault="00C56E0E" w:rsidP="00C56E0E">
      <w:pPr>
        <w:spacing w:line="240" w:lineRule="auto"/>
        <w:rPr>
          <w:sz w:val="24"/>
          <w:szCs w:val="24"/>
          <w:u w:val="single"/>
        </w:rPr>
      </w:pPr>
    </w:p>
    <w:sectPr w:rsidR="00C56E0E" w:rsidRPr="00BB1774" w:rsidSect="00A75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930"/>
    <w:multiLevelType w:val="hybridMultilevel"/>
    <w:tmpl w:val="6C52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D5EDB"/>
    <w:multiLevelType w:val="hybridMultilevel"/>
    <w:tmpl w:val="6C52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9264A"/>
    <w:multiLevelType w:val="hybridMultilevel"/>
    <w:tmpl w:val="6C52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340FA"/>
    <w:multiLevelType w:val="hybridMultilevel"/>
    <w:tmpl w:val="6C52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118AE"/>
    <w:multiLevelType w:val="hybridMultilevel"/>
    <w:tmpl w:val="6C52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44072"/>
    <w:multiLevelType w:val="hybridMultilevel"/>
    <w:tmpl w:val="6C52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54238"/>
    <w:multiLevelType w:val="hybridMultilevel"/>
    <w:tmpl w:val="6C52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0E"/>
    <w:rsid w:val="00070298"/>
    <w:rsid w:val="001A30E4"/>
    <w:rsid w:val="001B0558"/>
    <w:rsid w:val="002D425A"/>
    <w:rsid w:val="00365B6F"/>
    <w:rsid w:val="00634A51"/>
    <w:rsid w:val="00806161"/>
    <w:rsid w:val="00955A40"/>
    <w:rsid w:val="009744C3"/>
    <w:rsid w:val="00A75EE9"/>
    <w:rsid w:val="00BB1774"/>
    <w:rsid w:val="00C56E0E"/>
    <w:rsid w:val="00D366C9"/>
    <w:rsid w:val="00DA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C996"/>
  <w15:docId w15:val="{6AA397A7-F819-4AED-AF73-758E0369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774"/>
    <w:pPr>
      <w:ind w:left="720"/>
      <w:contextualSpacing/>
    </w:pPr>
  </w:style>
  <w:style w:type="paragraph" w:styleId="BalloonText">
    <w:name w:val="Balloon Text"/>
    <w:basedOn w:val="Normal"/>
    <w:link w:val="BalloonTextChar"/>
    <w:uiPriority w:val="99"/>
    <w:semiHidden/>
    <w:unhideWhenUsed/>
    <w:rsid w:val="00070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sarah.shuler</dc:creator>
  <cp:lastModifiedBy>Windows User</cp:lastModifiedBy>
  <cp:revision>6</cp:revision>
  <cp:lastPrinted>2019-10-28T18:15:00Z</cp:lastPrinted>
  <dcterms:created xsi:type="dcterms:W3CDTF">2019-10-28T18:11:00Z</dcterms:created>
  <dcterms:modified xsi:type="dcterms:W3CDTF">2019-10-28T20:33:00Z</dcterms:modified>
</cp:coreProperties>
</file>