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8005F9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Sept </w:t>
      </w:r>
      <w:r w:rsidR="00564DDD">
        <w:rPr>
          <w:rFonts w:ascii="Comic Sans MS" w:hAnsi="Comic Sans MS"/>
          <w:b/>
          <w:color w:val="00B050"/>
          <w:sz w:val="32"/>
          <w:szCs w:val="32"/>
        </w:rPr>
        <w:t>19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112B64" w:rsidRDefault="00112B64" w:rsidP="00112B64">
      <w:pPr>
        <w:jc w:val="center"/>
        <w:rPr>
          <w:rFonts w:asciiTheme="minorHAnsi" w:hAnsiTheme="minorHAnsi"/>
          <w:b/>
          <w:color w:val="7030A0"/>
          <w:sz w:val="44"/>
          <w:szCs w:val="44"/>
        </w:rPr>
      </w:pPr>
      <w:r w:rsidRPr="00112B64">
        <w:rPr>
          <w:rFonts w:asciiTheme="minorHAnsi" w:hAnsiTheme="minorHAnsi"/>
          <w:b/>
          <w:color w:val="7030A0"/>
          <w:sz w:val="44"/>
          <w:szCs w:val="44"/>
        </w:rPr>
        <w:t>Don’t bother writing anything down today – we are just going to go right to work on our abstract paintings!  (This class is</w:t>
      </w:r>
      <w:r>
        <w:rPr>
          <w:rFonts w:asciiTheme="minorHAnsi" w:hAnsiTheme="minorHAnsi"/>
          <w:b/>
          <w:color w:val="7030A0"/>
          <w:sz w:val="44"/>
          <w:szCs w:val="44"/>
        </w:rPr>
        <w:t xml:space="preserve"> a little behind so we are going</w:t>
      </w:r>
      <w:r w:rsidRPr="00112B64">
        <w:rPr>
          <w:rFonts w:asciiTheme="minorHAnsi" w:hAnsiTheme="minorHAnsi"/>
          <w:b/>
          <w:color w:val="7030A0"/>
          <w:sz w:val="44"/>
          <w:szCs w:val="44"/>
        </w:rPr>
        <w:t xml:space="preserve"> to try to catch up today.)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BA11DB" w:rsidRDefault="00BA11DB" w:rsidP="00BA11D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8005F9">
        <w:rPr>
          <w:rFonts w:ascii="Elephant" w:hAnsi="Elephant" w:cs="Aharoni"/>
          <w:b/>
          <w:color w:val="FF0000"/>
          <w:sz w:val="36"/>
          <w:szCs w:val="36"/>
        </w:rPr>
        <w:t xml:space="preserve">Journal check next </w:t>
      </w:r>
      <w:r w:rsidR="00112B64">
        <w:rPr>
          <w:rFonts w:ascii="Elephant" w:hAnsi="Elephant" w:cs="Aharoni"/>
          <w:b/>
          <w:color w:val="FF0000"/>
          <w:sz w:val="36"/>
          <w:szCs w:val="36"/>
        </w:rPr>
        <w:t>time</w:t>
      </w:r>
      <w:r w:rsidR="008005F9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B4A03" w:rsidRDefault="00112B64" w:rsidP="00BA11D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</w:p>
    <w:p w:rsidR="008005F9" w:rsidRDefault="008005F9" w:rsidP="00BA11D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Paint background</w:t>
      </w:r>
    </w:p>
    <w:p w:rsidR="00112B64" w:rsidRPr="008C0EEC" w:rsidRDefault="00112B64" w:rsidP="00BA11D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Block in basic shapes</w:t>
      </w:r>
    </w:p>
    <w:p w:rsidR="00BA11DB" w:rsidRPr="00546067" w:rsidRDefault="00BA11DB" w:rsidP="00BA11D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BA11DB" w:rsidRPr="00A43A02" w:rsidRDefault="00112B64" w:rsidP="00BA11DB">
      <w:pPr>
        <w:pStyle w:val="ListParagraph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None today</w:t>
      </w:r>
    </w:p>
    <w:p w:rsidR="006C79AB" w:rsidRPr="00BA11DB" w:rsidRDefault="00112B64" w:rsidP="00BA11DB"/>
    <w:sectPr w:rsidR="006C79AB" w:rsidRPr="00BA11D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D4388"/>
    <w:rsid w:val="00112B64"/>
    <w:rsid w:val="001B0558"/>
    <w:rsid w:val="002D425A"/>
    <w:rsid w:val="004576BA"/>
    <w:rsid w:val="0051215F"/>
    <w:rsid w:val="00564DDD"/>
    <w:rsid w:val="00593072"/>
    <w:rsid w:val="005B4A03"/>
    <w:rsid w:val="007229F2"/>
    <w:rsid w:val="00784D92"/>
    <w:rsid w:val="008005F9"/>
    <w:rsid w:val="00A20BEF"/>
    <w:rsid w:val="00BA11DB"/>
    <w:rsid w:val="00D8301D"/>
    <w:rsid w:val="00DA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>NSD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2017-09-15T18:53:00Z</dcterms:created>
  <dcterms:modified xsi:type="dcterms:W3CDTF">2017-09-15T18:57:00Z</dcterms:modified>
</cp:coreProperties>
</file>