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6B6944">
        <w:rPr>
          <w:sz w:val="56"/>
          <w:szCs w:val="56"/>
        </w:rPr>
        <w:t>November 12 &amp; 13</w:t>
      </w:r>
    </w:p>
    <w:p w:rsidR="00A53BBA" w:rsidRPr="008D65C5" w:rsidRDefault="006B6944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#27</w:t>
      </w:r>
    </w:p>
    <w:p w:rsidR="006C759F" w:rsidRDefault="00A53BBA" w:rsidP="006C759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6C759F">
        <w:rPr>
          <w:rFonts w:ascii="Bradley Hand ITC" w:hAnsi="Bradley Hand ITC"/>
          <w:b/>
          <w:color w:val="7030A0"/>
          <w:sz w:val="44"/>
          <w:szCs w:val="44"/>
        </w:rPr>
        <w:t>What is ONE thing you need to fix in your landscape painting (the thing that bugs you the most)?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C67D96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E95B8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C67D9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16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6B6944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finding the light in your landscape</w:t>
      </w:r>
    </w:p>
    <w:p w:rsidR="00E95B82" w:rsidRPr="0077798E" w:rsidRDefault="00C67D96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landscapes </w:t>
      </w:r>
      <w:r w:rsidR="0050292A">
        <w:rPr>
          <w:color w:val="008000"/>
          <w:sz w:val="40"/>
          <w:szCs w:val="40"/>
        </w:rPr>
        <w:t xml:space="preserve">defining light </w:t>
      </w:r>
      <w:r w:rsidR="006B6944">
        <w:rPr>
          <w:color w:val="008000"/>
          <w:sz w:val="40"/>
          <w:szCs w:val="40"/>
        </w:rPr>
        <w:t>areas</w:t>
      </w:r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46F81"/>
    <w:rsid w:val="002A2841"/>
    <w:rsid w:val="002B2C0A"/>
    <w:rsid w:val="00300BD7"/>
    <w:rsid w:val="00357C7D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611588"/>
    <w:rsid w:val="00661F86"/>
    <w:rsid w:val="0067225C"/>
    <w:rsid w:val="006743F8"/>
    <w:rsid w:val="006B6944"/>
    <w:rsid w:val="006C759F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D1002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386B1C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2018-11-09T20:18:00Z</dcterms:created>
  <dcterms:modified xsi:type="dcterms:W3CDTF">2018-11-09T20:19:00Z</dcterms:modified>
</cp:coreProperties>
</file>