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0A">
        <w:rPr>
          <w:sz w:val="56"/>
          <w:szCs w:val="56"/>
        </w:rPr>
        <w:t>November 9 &amp; 10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5100A">
        <w:rPr>
          <w:rFonts w:ascii="Blackadder ITC" w:hAnsi="Blackadder ITC"/>
          <w:sz w:val="96"/>
          <w:szCs w:val="96"/>
        </w:rPr>
        <w:t xml:space="preserve"> 26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45100A">
        <w:rPr>
          <w:rFonts w:ascii="Bradley Hand ITC" w:hAnsi="Bradley Hand ITC"/>
          <w:b/>
          <w:color w:val="7030A0"/>
          <w:sz w:val="56"/>
          <w:szCs w:val="56"/>
        </w:rPr>
        <w:t>What would you like people to feel when they look at your landscape pain</w:t>
      </w:r>
      <w:r w:rsidR="0041175E">
        <w:rPr>
          <w:rFonts w:ascii="Bradley Hand ITC" w:hAnsi="Bradley Hand ITC"/>
          <w:b/>
          <w:color w:val="7030A0"/>
          <w:sz w:val="56"/>
          <w:szCs w:val="56"/>
        </w:rPr>
        <w:t>t</w:t>
      </w:r>
      <w:bookmarkStart w:id="0" w:name="_GoBack"/>
      <w:bookmarkEnd w:id="0"/>
      <w:r w:rsidR="0045100A">
        <w:rPr>
          <w:rFonts w:ascii="Bradley Hand ITC" w:hAnsi="Bradley Hand ITC"/>
          <w:b/>
          <w:color w:val="7030A0"/>
          <w:sz w:val="56"/>
          <w:szCs w:val="56"/>
        </w:rPr>
        <w:t>ing?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881DA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r w:rsidR="004C047F">
        <w:rPr>
          <w:color w:val="FF0000"/>
          <w:sz w:val="40"/>
          <w:szCs w:val="40"/>
        </w:rPr>
        <w:t>Logos (for extra credit) are due Nov. 11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47F" w:rsidRDefault="0045100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224F5"/>
    <w:rsid w:val="0045100A"/>
    <w:rsid w:val="00456490"/>
    <w:rsid w:val="004603EB"/>
    <w:rsid w:val="004C047F"/>
    <w:rsid w:val="005A77F5"/>
    <w:rsid w:val="00641145"/>
    <w:rsid w:val="00690A7E"/>
    <w:rsid w:val="006C2CEA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43C58"/>
    <w:rsid w:val="00E6587E"/>
    <w:rsid w:val="00E65CA9"/>
    <w:rsid w:val="00E65E9F"/>
    <w:rsid w:val="00E84D26"/>
    <w:rsid w:val="00EA6255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361BE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2021-11-08T23:41:00Z</dcterms:created>
  <dcterms:modified xsi:type="dcterms:W3CDTF">2021-11-09T02:01:00Z</dcterms:modified>
</cp:coreProperties>
</file>