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020BA2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Sept 28 &amp; 29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020BA2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#11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E0361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0C593A">
        <w:rPr>
          <w:rFonts w:ascii="Bradley Hand ITC" w:hAnsi="Bradley Hand ITC"/>
          <w:b/>
          <w:color w:val="7030A0"/>
          <w:sz w:val="44"/>
          <w:szCs w:val="44"/>
        </w:rPr>
        <w:t>What do you plan to silhouette against a sunset sky in our next painting?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856380" w:rsidRPr="002674E8" w:rsidRDefault="00BA11DB" w:rsidP="00BA11D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2674E8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856380" w:rsidRPr="002674E8">
        <w:rPr>
          <w:rFonts w:ascii="Elephant" w:hAnsi="Elephant" w:cs="Aharoni"/>
          <w:b/>
          <w:color w:val="FF0000"/>
          <w:sz w:val="36"/>
          <w:szCs w:val="36"/>
        </w:rPr>
        <w:t xml:space="preserve">Abstract collage painting due </w:t>
      </w:r>
      <w:r w:rsidR="000C593A">
        <w:rPr>
          <w:rFonts w:ascii="Elephant" w:hAnsi="Elephant" w:cs="Aharoni"/>
          <w:b/>
          <w:color w:val="FF0000"/>
          <w:sz w:val="36"/>
          <w:szCs w:val="36"/>
        </w:rPr>
        <w:t>NEXT TIME!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A11DB" w:rsidRDefault="000C593A" w:rsidP="00CF515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Learn to paint a blended sky with acrylic paints by watching the video and taking notes.  </w:t>
      </w:r>
    </w:p>
    <w:p w:rsidR="00BA11DB" w:rsidRPr="00546067" w:rsidRDefault="00BA11DB" w:rsidP="00BA11DB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0C593A" w:rsidRDefault="000C593A" w:rsidP="000C593A">
      <w:pPr>
        <w:pStyle w:val="ListParagraph"/>
        <w:numPr>
          <w:ilvl w:val="0"/>
          <w:numId w:val="4"/>
        </w:num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 xml:space="preserve"> Finish Abstract Painting.</w:t>
      </w:r>
    </w:p>
    <w:p w:rsidR="005457DD" w:rsidRDefault="00CF515B" w:rsidP="000C593A">
      <w:pPr>
        <w:pStyle w:val="ListParagraph"/>
        <w:numPr>
          <w:ilvl w:val="0"/>
          <w:numId w:val="4"/>
        </w:num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 xml:space="preserve">Bring a PRINTED reference photo for the silhouette in our next painting.  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</w:pPr>
      <w:r>
        <w:t xml:space="preserve"> </w:t>
      </w:r>
    </w:p>
    <w:p w:rsidR="00CF515B" w:rsidRDefault="00CF515B" w:rsidP="00CF515B">
      <w:pPr>
        <w:pStyle w:val="ListParagraph"/>
        <w:jc w:val="center"/>
      </w:pPr>
      <w:r>
        <w:t xml:space="preserve">  </w:t>
      </w:r>
    </w:p>
    <w:p w:rsidR="00CF515B" w:rsidRDefault="00CF515B" w:rsidP="00CF515B">
      <w:pPr>
        <w:pStyle w:val="ListParagraph"/>
      </w:pPr>
    </w:p>
    <w:p w:rsidR="00595B47" w:rsidRPr="00BA11DB" w:rsidRDefault="00CF515B" w:rsidP="000C593A">
      <w:pPr>
        <w:pStyle w:val="ListParagraph"/>
      </w:pPr>
      <w:r>
        <w:t xml:space="preserve">   </w:t>
      </w:r>
    </w:p>
    <w:sectPr w:rsidR="00595B47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20BA2"/>
    <w:rsid w:val="000C593A"/>
    <w:rsid w:val="000D4388"/>
    <w:rsid w:val="00132188"/>
    <w:rsid w:val="00164D4F"/>
    <w:rsid w:val="001B0558"/>
    <w:rsid w:val="001C2CE3"/>
    <w:rsid w:val="002674E8"/>
    <w:rsid w:val="002D425A"/>
    <w:rsid w:val="00372759"/>
    <w:rsid w:val="003E0361"/>
    <w:rsid w:val="003F10F1"/>
    <w:rsid w:val="003F3AB6"/>
    <w:rsid w:val="00442783"/>
    <w:rsid w:val="004576BA"/>
    <w:rsid w:val="005457DD"/>
    <w:rsid w:val="00595B47"/>
    <w:rsid w:val="005A375C"/>
    <w:rsid w:val="005B4A03"/>
    <w:rsid w:val="00680F32"/>
    <w:rsid w:val="006F1A16"/>
    <w:rsid w:val="007229F2"/>
    <w:rsid w:val="00784D92"/>
    <w:rsid w:val="008005F9"/>
    <w:rsid w:val="00856380"/>
    <w:rsid w:val="009517C9"/>
    <w:rsid w:val="00A20BEF"/>
    <w:rsid w:val="00BA11DB"/>
    <w:rsid w:val="00CB516B"/>
    <w:rsid w:val="00CD2B8E"/>
    <w:rsid w:val="00CF515B"/>
    <w:rsid w:val="00D8301D"/>
    <w:rsid w:val="00DA7074"/>
    <w:rsid w:val="00FB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2017-09-27T18:59:00Z</dcterms:created>
  <dcterms:modified xsi:type="dcterms:W3CDTF">2017-09-27T18:59:00Z</dcterms:modified>
</cp:coreProperties>
</file>