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D589B">
        <w:rPr>
          <w:rFonts w:ascii="Comic Sans MS" w:hAnsi="Comic Sans MS"/>
          <w:b/>
          <w:color w:val="00B050"/>
          <w:sz w:val="32"/>
          <w:szCs w:val="32"/>
        </w:rPr>
        <w:t>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3D589B">
        <w:rPr>
          <w:rFonts w:ascii="Jokerman" w:hAnsi="Jokerman"/>
          <w:b/>
          <w:sz w:val="40"/>
          <w:szCs w:val="40"/>
          <w:u w:val="single"/>
        </w:rPr>
        <w:t>11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74BCD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74BCD">
        <w:rPr>
          <w:rFonts w:ascii="Bradley Hand ITC" w:hAnsi="Bradley Hand ITC"/>
          <w:b/>
          <w:color w:val="7030A0"/>
          <w:sz w:val="48"/>
          <w:szCs w:val="48"/>
        </w:rPr>
        <w:t>What is one interesting thing you have noticed about light on marbles?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548B" w:rsidRDefault="0017548B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B70DA">
        <w:rPr>
          <w:rFonts w:ascii="Elephant" w:hAnsi="Elephant" w:cs="Aharoni"/>
          <w:b/>
          <w:color w:val="FF0000"/>
          <w:sz w:val="36"/>
          <w:szCs w:val="36"/>
        </w:rPr>
        <w:t xml:space="preserve">We did a </w:t>
      </w:r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r w:rsidR="002B70DA">
        <w:rPr>
          <w:rFonts w:ascii="Elephant" w:hAnsi="Elephant" w:cs="Aharoni"/>
          <w:b/>
          <w:color w:val="FF0000"/>
          <w:sz w:val="36"/>
          <w:szCs w:val="36"/>
        </w:rPr>
        <w:t xml:space="preserve"> last time – turn in today if you were absent!</w:t>
      </w:r>
    </w:p>
    <w:p w:rsidR="00A67165" w:rsidRPr="0017548B" w:rsidRDefault="00A67165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7548B">
        <w:rPr>
          <w:rFonts w:ascii="Elephant" w:hAnsi="Elephant" w:cs="Aharoni"/>
          <w:b/>
          <w:color w:val="FF0000"/>
          <w:sz w:val="36"/>
          <w:szCs w:val="36"/>
        </w:rPr>
        <w:t>Return signed Field trip release ASAP if you plan on going March 8</w:t>
      </w:r>
      <w:r w:rsidRPr="0017548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17548B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A67165" w:rsidRPr="00A6716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A67165">
        <w:rPr>
          <w:rFonts w:ascii="Elephant" w:hAnsi="Elephant" w:cs="Aharoni"/>
          <w:b/>
          <w:color w:val="FF0000"/>
          <w:sz w:val="36"/>
          <w:szCs w:val="36"/>
        </w:rPr>
        <w:t>Marble paintings due on March 1.</w:t>
      </w:r>
      <w:r w:rsidR="00A67165" w:rsidRPr="00A6716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60475" w:rsidRDefault="003D6ADA" w:rsidP="003D6ADA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3A06C2" w:rsidRDefault="002B70DA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3A06C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looking for and showing light in your painting.</w:t>
      </w:r>
    </w:p>
    <w:p w:rsidR="002B70DA" w:rsidRDefault="002B70DA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cast shadows.  </w:t>
      </w:r>
    </w:p>
    <w:p w:rsidR="00860475" w:rsidRPr="00860475" w:rsidRDefault="002B70DA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putting in shadows and highlights on </w:t>
      </w:r>
      <w:r w:rsidR="00A6716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marbles</w:t>
      </w:r>
      <w:r w:rsidR="008604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7548B"/>
    <w:rsid w:val="001A617A"/>
    <w:rsid w:val="001B0558"/>
    <w:rsid w:val="00207EC7"/>
    <w:rsid w:val="00265D4C"/>
    <w:rsid w:val="002B70DA"/>
    <w:rsid w:val="002D425A"/>
    <w:rsid w:val="002F3829"/>
    <w:rsid w:val="00306549"/>
    <w:rsid w:val="003A06C2"/>
    <w:rsid w:val="003D589B"/>
    <w:rsid w:val="003D6ADA"/>
    <w:rsid w:val="00436D57"/>
    <w:rsid w:val="00501733"/>
    <w:rsid w:val="005370BE"/>
    <w:rsid w:val="005B24AC"/>
    <w:rsid w:val="005C4FF0"/>
    <w:rsid w:val="006C547D"/>
    <w:rsid w:val="00712447"/>
    <w:rsid w:val="00723BF1"/>
    <w:rsid w:val="00743BC0"/>
    <w:rsid w:val="007C1F42"/>
    <w:rsid w:val="00803A1A"/>
    <w:rsid w:val="00860475"/>
    <w:rsid w:val="009517CB"/>
    <w:rsid w:val="009A4DB3"/>
    <w:rsid w:val="00A67165"/>
    <w:rsid w:val="00A74BCD"/>
    <w:rsid w:val="00AF5C2E"/>
    <w:rsid w:val="00BD7E3B"/>
    <w:rsid w:val="00C75E77"/>
    <w:rsid w:val="00CC0FB8"/>
    <w:rsid w:val="00DB72BD"/>
    <w:rsid w:val="00E24097"/>
    <w:rsid w:val="00E3316B"/>
    <w:rsid w:val="00E456EB"/>
    <w:rsid w:val="00E50C70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5</cp:revision>
  <dcterms:created xsi:type="dcterms:W3CDTF">2017-02-21T21:13:00Z</dcterms:created>
  <dcterms:modified xsi:type="dcterms:W3CDTF">2017-02-22T15:56:00Z</dcterms:modified>
</cp:coreProperties>
</file>