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383A8188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97E">
        <w:rPr>
          <w:sz w:val="56"/>
          <w:szCs w:val="56"/>
        </w:rPr>
        <w:t>February 1</w:t>
      </w:r>
      <w:r w:rsidR="00835A2A">
        <w:rPr>
          <w:sz w:val="56"/>
          <w:szCs w:val="56"/>
        </w:rPr>
        <w:t>4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72E8F9F1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835A2A">
        <w:rPr>
          <w:rFonts w:ascii="Blackadder ITC" w:hAnsi="Blackadder ITC"/>
          <w:sz w:val="96"/>
          <w:szCs w:val="96"/>
        </w:rPr>
        <w:t>#8</w:t>
      </w:r>
      <w:bookmarkStart w:id="0" w:name="_GoBack"/>
      <w:bookmarkEnd w:id="0"/>
    </w:p>
    <w:p w14:paraId="2F832B13" w14:textId="10EF3787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835A2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proofErr w:type="gramStart"/>
      <w:r w:rsidR="00835A2A">
        <w:rPr>
          <w:rFonts w:ascii="Bradley Hand ITC" w:hAnsi="Bradley Hand ITC"/>
          <w:b/>
          <w:color w:val="7030A0"/>
          <w:sz w:val="48"/>
          <w:szCs w:val="48"/>
        </w:rPr>
        <w:t>gets</w:t>
      </w:r>
      <w:proofErr w:type="gramEnd"/>
      <w:r w:rsidR="00835A2A">
        <w:rPr>
          <w:rFonts w:ascii="Bradley Hand ITC" w:hAnsi="Bradley Hand ITC"/>
          <w:b/>
          <w:color w:val="7030A0"/>
          <w:sz w:val="48"/>
          <w:szCs w:val="48"/>
        </w:rPr>
        <w:t xml:space="preserve"> blocked in first, the background or the foreground</w:t>
      </w:r>
      <w:r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835A2A">
        <w:rPr>
          <w:rFonts w:ascii="Bradley Hand ITC" w:hAnsi="Bradley Hand ITC"/>
          <w:b/>
          <w:color w:val="7030A0"/>
          <w:sz w:val="48"/>
          <w:szCs w:val="48"/>
        </w:rPr>
        <w:t xml:space="preserve"> WHY?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649577BD" w:rsidR="00E11845" w:rsidRDefault="00835A2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Friday – make sure you are up to date</w:t>
      </w:r>
      <w:r w:rsidR="00E11845">
        <w:rPr>
          <w:color w:val="FF0000"/>
          <w:sz w:val="40"/>
          <w:szCs w:val="40"/>
        </w:rPr>
        <w:t xml:space="preserve">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31B3EDB4" w:rsidR="006D697E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 “Keep it Loose” (on the website)</w:t>
      </w:r>
    </w:p>
    <w:p w14:paraId="4C23CC19" w14:textId="77599031" w:rsidR="006D697E" w:rsidRPr="00E12FE7" w:rsidRDefault="00835A2A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still life painting</w:t>
      </w: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35A2A"/>
    <w:rsid w:val="00881DA6"/>
    <w:rsid w:val="00924B9E"/>
    <w:rsid w:val="009844AD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2022-02-11T21:58:00Z</dcterms:created>
  <dcterms:modified xsi:type="dcterms:W3CDTF">2022-02-11T21:58:00Z</dcterms:modified>
</cp:coreProperties>
</file>