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21284" w14:textId="062CC450" w:rsidR="00C16C11" w:rsidRPr="008D65C5" w:rsidRDefault="00C16C11" w:rsidP="00C16C11">
      <w:pPr>
        <w:jc w:val="right"/>
        <w:rPr>
          <w:sz w:val="56"/>
          <w:szCs w:val="56"/>
        </w:rPr>
      </w:pPr>
      <w:r w:rsidRPr="007325AF">
        <w:rPr>
          <w:rFonts w:ascii="Blackadder ITC" w:hAnsi="Blackadder ITC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6C361A" wp14:editId="5864624E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2381250" cy="4191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CBD2D" w14:textId="77777777" w:rsidR="00C16C11" w:rsidRPr="00430C26" w:rsidRDefault="00C16C11" w:rsidP="00C16C11">
                            <w:pPr>
                              <w:jc w:val="center"/>
                              <w:rPr>
                                <w:rFonts w:ascii="Cooper Black" w:hAnsi="Cooper Black"/>
                                <w:color w:val="92D050"/>
                                <w:sz w:val="40"/>
                                <w:szCs w:val="40"/>
                              </w:rPr>
                            </w:pPr>
                            <w:r w:rsidRPr="00430C26">
                              <w:rPr>
                                <w:rFonts w:ascii="Cooper Black" w:hAnsi="Cooper Black"/>
                                <w:color w:val="92D050"/>
                                <w:sz w:val="40"/>
                                <w:szCs w:val="40"/>
                              </w:rPr>
                              <w:t>Art Foundations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C36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25pt;margin-top:0;width:187.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">
                <v:textbox>
                  <w:txbxContent>
                    <w:p w14:paraId="0AECBD2D" w14:textId="77777777" w:rsidR="00C16C11" w:rsidRPr="00430C26" w:rsidRDefault="00C16C11" w:rsidP="00C16C11">
                      <w:pPr>
                        <w:jc w:val="center"/>
                        <w:rPr>
                          <w:rFonts w:ascii="Cooper Black" w:hAnsi="Cooper Black"/>
                          <w:color w:val="92D050"/>
                          <w:sz w:val="40"/>
                          <w:szCs w:val="40"/>
                        </w:rPr>
                      </w:pPr>
                      <w:r w:rsidRPr="00430C26">
                        <w:rPr>
                          <w:rFonts w:ascii="Cooper Black" w:hAnsi="Cooper Black"/>
                          <w:color w:val="92D050"/>
                          <w:sz w:val="40"/>
                          <w:szCs w:val="40"/>
                        </w:rPr>
                        <w:t>Art Foundations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68EE">
        <w:rPr>
          <w:sz w:val="56"/>
          <w:szCs w:val="56"/>
        </w:rPr>
        <w:t xml:space="preserve">December </w:t>
      </w:r>
      <w:r w:rsidR="00362B0F">
        <w:rPr>
          <w:sz w:val="56"/>
          <w:szCs w:val="56"/>
        </w:rPr>
        <w:t>9</w:t>
      </w:r>
      <w:r>
        <w:rPr>
          <w:sz w:val="56"/>
          <w:szCs w:val="56"/>
        </w:rPr>
        <w:t>, 2021</w:t>
      </w:r>
    </w:p>
    <w:p w14:paraId="696D3EAC" w14:textId="3429E632" w:rsidR="00C16C11" w:rsidRPr="008D65C5" w:rsidRDefault="00C16C11" w:rsidP="00C16C11">
      <w:pPr>
        <w:jc w:val="center"/>
        <w:rPr>
          <w:rFonts w:ascii="Blackadder ITC" w:hAnsi="Blackadder ITC"/>
          <w:sz w:val="96"/>
          <w:szCs w:val="96"/>
        </w:rPr>
      </w:pPr>
      <w:r w:rsidRPr="008D65C5">
        <w:rPr>
          <w:rFonts w:ascii="Blackadder ITC" w:hAnsi="Blackadder ITC"/>
          <w:sz w:val="96"/>
          <w:szCs w:val="96"/>
        </w:rPr>
        <w:t>Journal Entry #</w:t>
      </w:r>
      <w:r w:rsidR="00BB68EE">
        <w:rPr>
          <w:rFonts w:ascii="Blackadder ITC" w:hAnsi="Blackadder ITC"/>
          <w:sz w:val="96"/>
          <w:szCs w:val="96"/>
        </w:rPr>
        <w:t>3</w:t>
      </w:r>
      <w:r w:rsidR="00362B0F">
        <w:rPr>
          <w:rFonts w:ascii="Blackadder ITC" w:hAnsi="Blackadder ITC"/>
          <w:sz w:val="96"/>
          <w:szCs w:val="96"/>
        </w:rPr>
        <w:t>5</w:t>
      </w:r>
    </w:p>
    <w:p w14:paraId="1F0A3BD5" w14:textId="71EA1BE2" w:rsidR="00C16C11" w:rsidRPr="006324DC" w:rsidRDefault="00C16C11" w:rsidP="00C16C11">
      <w:pPr>
        <w:pStyle w:val="ListParagraph"/>
        <w:numPr>
          <w:ilvl w:val="0"/>
          <w:numId w:val="1"/>
        </w:numPr>
        <w:rPr>
          <w:color w:val="7030A0"/>
          <w:sz w:val="52"/>
          <w:szCs w:val="52"/>
        </w:rPr>
      </w:pPr>
      <w:r>
        <w:rPr>
          <w:sz w:val="56"/>
          <w:szCs w:val="56"/>
        </w:rPr>
        <w:t xml:space="preserve">ART THINK: </w:t>
      </w:r>
      <w:r w:rsidR="00362B0F">
        <w:rPr>
          <w:rFonts w:ascii="Bradley Hand ITC" w:hAnsi="Bradley Hand ITC"/>
          <w:b/>
          <w:color w:val="7030A0"/>
          <w:sz w:val="52"/>
          <w:szCs w:val="52"/>
        </w:rPr>
        <w:t>See if you recognize the famous Children’s book illustrations below:</w:t>
      </w:r>
    </w:p>
    <w:p w14:paraId="66A60AB5" w14:textId="77777777" w:rsidR="00C16C11" w:rsidRPr="00333498" w:rsidRDefault="00C16C11" w:rsidP="00C16C11">
      <w:pPr>
        <w:rPr>
          <w:color w:val="FF0000"/>
          <w:sz w:val="40"/>
          <w:szCs w:val="40"/>
        </w:rPr>
      </w:pPr>
      <w:r w:rsidRPr="00333498">
        <w:rPr>
          <w:color w:val="FF0000"/>
          <w:sz w:val="40"/>
          <w:szCs w:val="40"/>
        </w:rPr>
        <w:t>ANNOUNCEMENTS/REMINDERS:</w:t>
      </w:r>
    </w:p>
    <w:p w14:paraId="75ED263C" w14:textId="158AC73B" w:rsidR="00362B0F" w:rsidRDefault="00362B0F" w:rsidP="006A7478">
      <w:pPr>
        <w:pStyle w:val="ListParagraph"/>
        <w:numPr>
          <w:ilvl w:val="0"/>
          <w:numId w:val="4"/>
        </w:num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Words to Live By project is due NEXT TIME!</w:t>
      </w:r>
    </w:p>
    <w:p w14:paraId="0AF5A1AA" w14:textId="2725F322" w:rsidR="00C16C11" w:rsidRDefault="00BF3CF7" w:rsidP="006A7478">
      <w:pPr>
        <w:pStyle w:val="ListParagraph"/>
        <w:numPr>
          <w:ilvl w:val="0"/>
          <w:numId w:val="4"/>
        </w:num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Sketchbook check is coming up. Keep drawing in your sketchbook! </w:t>
      </w:r>
    </w:p>
    <w:p w14:paraId="0C47BD6B" w14:textId="77777777" w:rsidR="00C16C11" w:rsidRPr="00DA386C" w:rsidRDefault="00C16C11" w:rsidP="00C16C11">
      <w:pPr>
        <w:rPr>
          <w:sz w:val="40"/>
          <w:szCs w:val="40"/>
        </w:rPr>
      </w:pPr>
      <w:r>
        <w:rPr>
          <w:sz w:val="40"/>
          <w:szCs w:val="40"/>
        </w:rPr>
        <w:t>OBJECTIVES:</w:t>
      </w:r>
    </w:p>
    <w:p w14:paraId="373A705D" w14:textId="4A9377D8" w:rsidR="00E70B5E" w:rsidRDefault="00362B0F" w:rsidP="00AB1EE7">
      <w:pPr>
        <w:pStyle w:val="ListParagraph"/>
        <w:numPr>
          <w:ilvl w:val="0"/>
          <w:numId w:val="2"/>
        </w:numPr>
        <w:spacing w:line="240" w:lineRule="auto"/>
        <w:rPr>
          <w:color w:val="008000"/>
          <w:sz w:val="36"/>
          <w:szCs w:val="36"/>
        </w:rPr>
      </w:pPr>
      <w:r>
        <w:rPr>
          <w:color w:val="008000"/>
          <w:sz w:val="36"/>
          <w:szCs w:val="36"/>
        </w:rPr>
        <w:t xml:space="preserve">Talk about adding texture and value with ink and adding text.   </w:t>
      </w:r>
    </w:p>
    <w:p w14:paraId="7C56A2AD" w14:textId="2F24AA8F" w:rsidR="00BB68EE" w:rsidRDefault="00362B0F" w:rsidP="00FE335D">
      <w:pPr>
        <w:pStyle w:val="ListParagraph"/>
        <w:numPr>
          <w:ilvl w:val="0"/>
          <w:numId w:val="2"/>
        </w:numPr>
        <w:spacing w:line="240" w:lineRule="auto"/>
        <w:rPr>
          <w:color w:val="008000"/>
          <w:sz w:val="36"/>
          <w:szCs w:val="36"/>
        </w:rPr>
      </w:pPr>
      <w:r>
        <w:rPr>
          <w:color w:val="008000"/>
          <w:sz w:val="36"/>
          <w:szCs w:val="36"/>
        </w:rPr>
        <w:t>Finishing</w:t>
      </w:r>
      <w:r w:rsidR="009D32BC" w:rsidRPr="00362B0F">
        <w:rPr>
          <w:color w:val="008000"/>
          <w:sz w:val="36"/>
          <w:szCs w:val="36"/>
        </w:rPr>
        <w:t xml:space="preserve"> “Words to Live By” project</w:t>
      </w:r>
      <w:r w:rsidR="00BF3CF7" w:rsidRPr="00362B0F">
        <w:rPr>
          <w:color w:val="008000"/>
          <w:sz w:val="36"/>
          <w:szCs w:val="36"/>
        </w:rPr>
        <w:t xml:space="preserve"> </w:t>
      </w:r>
    </w:p>
    <w:p w14:paraId="2CB006DE" w14:textId="2C61DB5E" w:rsidR="00362B0F" w:rsidRPr="00362B0F" w:rsidRDefault="00362B0F" w:rsidP="00FE335D">
      <w:pPr>
        <w:pStyle w:val="ListParagraph"/>
        <w:numPr>
          <w:ilvl w:val="0"/>
          <w:numId w:val="2"/>
        </w:numPr>
        <w:spacing w:line="240" w:lineRule="auto"/>
        <w:rPr>
          <w:color w:val="008000"/>
          <w:sz w:val="36"/>
          <w:szCs w:val="36"/>
        </w:rPr>
      </w:pPr>
      <w:r>
        <w:rPr>
          <w:color w:val="008000"/>
          <w:sz w:val="36"/>
          <w:szCs w:val="36"/>
        </w:rPr>
        <w:t xml:space="preserve">Draw in sketch book (if you have time)  </w:t>
      </w:r>
    </w:p>
    <w:p w14:paraId="22ABCC26" w14:textId="711CD844" w:rsidR="00BB68EE" w:rsidRDefault="00BB68EE" w:rsidP="00BB68EE">
      <w:pPr>
        <w:spacing w:line="240" w:lineRule="auto"/>
        <w:rPr>
          <w:color w:val="008000"/>
          <w:sz w:val="36"/>
          <w:szCs w:val="36"/>
        </w:rPr>
      </w:pPr>
    </w:p>
    <w:p w14:paraId="7AA18CA7" w14:textId="229DEEDC" w:rsidR="009924B8" w:rsidRDefault="009924B8" w:rsidP="00BB68EE">
      <w:pPr>
        <w:spacing w:line="240" w:lineRule="auto"/>
        <w:rPr>
          <w:color w:val="008000"/>
          <w:sz w:val="36"/>
          <w:szCs w:val="36"/>
        </w:rPr>
      </w:pPr>
    </w:p>
    <w:p w14:paraId="1FE14212" w14:textId="1FB05F58" w:rsidR="009924B8" w:rsidRDefault="009924B8" w:rsidP="00BB68EE">
      <w:pPr>
        <w:spacing w:line="240" w:lineRule="auto"/>
        <w:rPr>
          <w:color w:val="008000"/>
          <w:sz w:val="36"/>
          <w:szCs w:val="36"/>
        </w:rPr>
      </w:pPr>
    </w:p>
    <w:p w14:paraId="4C466C4A" w14:textId="44B52B00" w:rsidR="009924B8" w:rsidRDefault="009924B8" w:rsidP="00BB68EE">
      <w:pPr>
        <w:spacing w:line="240" w:lineRule="auto"/>
        <w:rPr>
          <w:color w:val="008000"/>
          <w:sz w:val="36"/>
          <w:szCs w:val="36"/>
        </w:rPr>
      </w:pPr>
    </w:p>
    <w:p w14:paraId="753F69DA" w14:textId="1CCCBBA5" w:rsidR="009924B8" w:rsidRDefault="009924B8" w:rsidP="00BB68EE">
      <w:pPr>
        <w:spacing w:line="240" w:lineRule="auto"/>
        <w:rPr>
          <w:color w:val="008000"/>
          <w:sz w:val="36"/>
          <w:szCs w:val="36"/>
        </w:rPr>
      </w:pPr>
    </w:p>
    <w:p w14:paraId="75476EB2" w14:textId="506EA6FD" w:rsidR="009924B8" w:rsidRDefault="009924B8" w:rsidP="00BB68EE">
      <w:pPr>
        <w:spacing w:line="240" w:lineRule="auto"/>
        <w:rPr>
          <w:color w:val="008000"/>
          <w:sz w:val="36"/>
          <w:szCs w:val="36"/>
        </w:rPr>
      </w:pPr>
    </w:p>
    <w:p w14:paraId="4009095C" w14:textId="35B8D2E8" w:rsidR="009924B8" w:rsidRDefault="009924B8" w:rsidP="00BB68EE">
      <w:pPr>
        <w:spacing w:line="240" w:lineRule="auto"/>
        <w:rPr>
          <w:color w:val="008000"/>
          <w:sz w:val="36"/>
          <w:szCs w:val="36"/>
        </w:rPr>
      </w:pPr>
    </w:p>
    <w:p w14:paraId="0E7FE8DF" w14:textId="5C157DA4" w:rsidR="009924B8" w:rsidRDefault="009924B8" w:rsidP="00BB68EE">
      <w:pPr>
        <w:spacing w:line="240" w:lineRule="auto"/>
        <w:rPr>
          <w:color w:val="008000"/>
          <w:sz w:val="36"/>
          <w:szCs w:val="36"/>
        </w:rPr>
      </w:pPr>
    </w:p>
    <w:p w14:paraId="3F81D31F" w14:textId="728D1E3B" w:rsidR="009924B8" w:rsidRDefault="009924B8" w:rsidP="00BB68EE">
      <w:pPr>
        <w:spacing w:line="240" w:lineRule="auto"/>
        <w:rPr>
          <w:color w:val="008000"/>
          <w:sz w:val="36"/>
          <w:szCs w:val="36"/>
        </w:rPr>
      </w:pPr>
    </w:p>
    <w:p w14:paraId="2DDA6075" w14:textId="3C6C9D98" w:rsidR="009924B8" w:rsidRDefault="009924B8" w:rsidP="009924B8">
      <w:pPr>
        <w:pStyle w:val="ListParagraph"/>
        <w:numPr>
          <w:ilvl w:val="0"/>
          <w:numId w:val="6"/>
        </w:numPr>
        <w:spacing w:line="240" w:lineRule="auto"/>
        <w:rPr>
          <w:color w:val="008000"/>
          <w:sz w:val="36"/>
          <w:szCs w:val="36"/>
        </w:rPr>
      </w:pPr>
      <w:r>
        <w:rPr>
          <w:noProof/>
        </w:rPr>
        <w:drawing>
          <wp:inline distT="0" distB="0" distL="0" distR="0" wp14:anchorId="11285882" wp14:editId="2CD572EA">
            <wp:extent cx="3174999" cy="1666875"/>
            <wp:effectExtent l="0" t="0" r="6985" b="0"/>
            <wp:docPr id="5" name="Picture 5" descr="11 Beloved Children&amp;#39;s Book Illustrators Who Bring Classic Stories to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 Beloved Children&amp;#39;s Book Illustrators Who Bring Classic Stories to Lif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43" cy="16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8000"/>
          <w:sz w:val="36"/>
          <w:szCs w:val="36"/>
        </w:rPr>
        <w:t xml:space="preserve"> </w:t>
      </w:r>
      <w:r>
        <w:rPr>
          <w:noProof/>
        </w:rPr>
        <w:t xml:space="preserve">  2. </w:t>
      </w:r>
      <w:r>
        <w:rPr>
          <w:noProof/>
        </w:rPr>
        <w:drawing>
          <wp:inline distT="0" distB="0" distL="0" distR="0" wp14:anchorId="69F31D33" wp14:editId="5EE708D3">
            <wp:extent cx="2316487" cy="1652270"/>
            <wp:effectExtent l="0" t="0" r="7620" b="5080"/>
            <wp:docPr id="8" name="Picture 8" descr="Best Children&amp;#39;s Books from the Last 100 Years | Sta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st Children&amp;#39;s Books from the Last 100 Years | Stack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23" cy="166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A307C" w14:textId="078A4C01" w:rsidR="009924B8" w:rsidRPr="009924B8" w:rsidRDefault="009924B8" w:rsidP="009924B8">
      <w:pPr>
        <w:spacing w:line="240" w:lineRule="auto"/>
        <w:ind w:left="360"/>
        <w:rPr>
          <w:color w:val="008000"/>
          <w:sz w:val="36"/>
          <w:szCs w:val="36"/>
        </w:rPr>
      </w:pPr>
      <w:r>
        <w:rPr>
          <w:noProof/>
        </w:rPr>
        <w:t>3.</w:t>
      </w:r>
      <w:r w:rsidRPr="009924B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94764A" wp14:editId="348D32D8">
            <wp:extent cx="3049622" cy="2162134"/>
            <wp:effectExtent l="0" t="0" r="0" b="0"/>
            <wp:docPr id="6" name="Picture 6" descr="The Famous Illustrators of Children&amp;#39;s Books, from Shel Silverstein to Eric  Carle - Ar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Famous Illustrators of Children&amp;#39;s Books, from Shel Silverstein to Eric  Carle - Arts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4" cy="219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4.</w:t>
      </w:r>
      <w:r>
        <w:rPr>
          <w:noProof/>
        </w:rPr>
        <w:drawing>
          <wp:inline distT="0" distB="0" distL="0" distR="0" wp14:anchorId="45BB072D" wp14:editId="330F31CC">
            <wp:extent cx="2585357" cy="3076575"/>
            <wp:effectExtent l="0" t="0" r="5715" b="0"/>
            <wp:docPr id="9" name="Picture 9" descr="Illustrious Illustrated Characters From Children&amp;#39;s Books | Dr seuss, Seuss,  Seuss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ustrious Illustrated Characters From Children&amp;#39;s Books | Dr seuss, Seuss,  Seuss classro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59" cy="308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C386AD" w14:textId="0F9938F0" w:rsidR="00BB68EE" w:rsidRDefault="00BB68EE" w:rsidP="00BB68EE">
      <w:pPr>
        <w:spacing w:line="240" w:lineRule="auto"/>
        <w:rPr>
          <w:color w:val="008000"/>
          <w:sz w:val="36"/>
          <w:szCs w:val="36"/>
        </w:rPr>
      </w:pPr>
    </w:p>
    <w:p w14:paraId="32CA02B3" w14:textId="21AB41A5" w:rsidR="009924B8" w:rsidRDefault="009924B8" w:rsidP="00BB68EE">
      <w:pPr>
        <w:spacing w:line="240" w:lineRule="auto"/>
        <w:rPr>
          <w:color w:val="008000"/>
          <w:sz w:val="36"/>
          <w:szCs w:val="36"/>
        </w:rPr>
      </w:pPr>
      <w:r>
        <w:rPr>
          <w:noProof/>
        </w:rPr>
        <w:t xml:space="preserve"> 5.   </w:t>
      </w:r>
      <w:r>
        <w:rPr>
          <w:noProof/>
        </w:rPr>
        <w:drawing>
          <wp:inline distT="0" distB="0" distL="0" distR="0" wp14:anchorId="4A24C674" wp14:editId="3452D3E9">
            <wp:extent cx="2219689" cy="2171134"/>
            <wp:effectExtent l="0" t="0" r="9525" b="635"/>
            <wp:docPr id="11" name="Picture 11" descr="30 best children&amp;#39;s books: From Matilda to The Jungle Book | The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 best children&amp;#39;s books: From Matilda to The Jungle Book | The Independ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3" b="9485"/>
                    <a:stretch/>
                  </pic:blipFill>
                  <pic:spPr bwMode="auto">
                    <a:xfrm>
                      <a:off x="0" y="0"/>
                      <a:ext cx="2232704" cy="218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26F84" w14:textId="77777777" w:rsidR="00BB68EE" w:rsidRDefault="00BB68EE" w:rsidP="00BB68EE">
      <w:pPr>
        <w:spacing w:line="240" w:lineRule="auto"/>
        <w:rPr>
          <w:color w:val="008000"/>
          <w:sz w:val="36"/>
          <w:szCs w:val="36"/>
        </w:rPr>
      </w:pPr>
    </w:p>
    <w:p w14:paraId="314CFE89" w14:textId="77777777" w:rsidR="00BB68EE" w:rsidRDefault="00BB68EE" w:rsidP="00BB68EE">
      <w:pPr>
        <w:spacing w:line="240" w:lineRule="auto"/>
        <w:rPr>
          <w:color w:val="008000"/>
          <w:sz w:val="36"/>
          <w:szCs w:val="36"/>
        </w:rPr>
      </w:pPr>
    </w:p>
    <w:p w14:paraId="29A1C76C" w14:textId="6D51A8A3" w:rsidR="00BB68EE" w:rsidRPr="00BB68EE" w:rsidRDefault="00BB68EE" w:rsidP="00BF3CF7">
      <w:pPr>
        <w:spacing w:line="240" w:lineRule="auto"/>
        <w:rPr>
          <w:color w:val="008000"/>
          <w:sz w:val="36"/>
          <w:szCs w:val="36"/>
        </w:rPr>
      </w:pPr>
    </w:p>
    <w:sectPr w:rsidR="00BB68EE" w:rsidRPr="00BB68EE" w:rsidSect="00D732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Image result for wondering emoji" style="width:383.25pt;height:383.25pt;visibility:visible" o:bullet="t">
        <v:imagedata r:id="rId1" o:title="Image result for wondering emoji"/>
      </v:shape>
    </w:pict>
  </w:numPicBullet>
  <w:abstractNum w:abstractNumId="0" w15:restartNumberingAfterBreak="0">
    <w:nsid w:val="022A2F94"/>
    <w:multiLevelType w:val="hybridMultilevel"/>
    <w:tmpl w:val="D674C0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930043E"/>
    <w:multiLevelType w:val="hybridMultilevel"/>
    <w:tmpl w:val="4FFE3A08"/>
    <w:lvl w:ilvl="0" w:tplc="9DB8449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65AEE"/>
    <w:multiLevelType w:val="hybridMultilevel"/>
    <w:tmpl w:val="FC54CF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65B0DAF"/>
    <w:multiLevelType w:val="hybridMultilevel"/>
    <w:tmpl w:val="F5D81B7C"/>
    <w:lvl w:ilvl="0" w:tplc="03FAEC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788C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5ED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501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18E7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AE61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45F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26EE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6442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A7828F1"/>
    <w:multiLevelType w:val="hybridMultilevel"/>
    <w:tmpl w:val="821A8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AC3602"/>
    <w:multiLevelType w:val="hybridMultilevel"/>
    <w:tmpl w:val="667287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C11"/>
    <w:rsid w:val="00016AF7"/>
    <w:rsid w:val="00053F0B"/>
    <w:rsid w:val="0006216D"/>
    <w:rsid w:val="000637AC"/>
    <w:rsid w:val="00077C3D"/>
    <w:rsid w:val="001365B1"/>
    <w:rsid w:val="00163BEB"/>
    <w:rsid w:val="002F321E"/>
    <w:rsid w:val="00317401"/>
    <w:rsid w:val="00362B0F"/>
    <w:rsid w:val="003D0FFE"/>
    <w:rsid w:val="003E1F1B"/>
    <w:rsid w:val="005D5E08"/>
    <w:rsid w:val="005F3D49"/>
    <w:rsid w:val="006324DC"/>
    <w:rsid w:val="006A7478"/>
    <w:rsid w:val="006E1DD1"/>
    <w:rsid w:val="00745503"/>
    <w:rsid w:val="00754B5E"/>
    <w:rsid w:val="00761EF2"/>
    <w:rsid w:val="00951B4F"/>
    <w:rsid w:val="009924B8"/>
    <w:rsid w:val="009D32BC"/>
    <w:rsid w:val="00A756F1"/>
    <w:rsid w:val="00AB73D0"/>
    <w:rsid w:val="00B45D8F"/>
    <w:rsid w:val="00BB4DBE"/>
    <w:rsid w:val="00BB68EE"/>
    <w:rsid w:val="00BF3CF7"/>
    <w:rsid w:val="00C16C11"/>
    <w:rsid w:val="00C174EC"/>
    <w:rsid w:val="00C21040"/>
    <w:rsid w:val="00D85121"/>
    <w:rsid w:val="00DA3262"/>
    <w:rsid w:val="00DD577B"/>
    <w:rsid w:val="00E70B5E"/>
    <w:rsid w:val="00EB1631"/>
    <w:rsid w:val="00ED23E5"/>
    <w:rsid w:val="00ED354B"/>
    <w:rsid w:val="00ED4A78"/>
    <w:rsid w:val="00FC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AF8C312"/>
  <w15:chartTrackingRefBased/>
  <w15:docId w15:val="{5F137F57-E4D1-44D9-95F0-0BCC9949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Shuler</dc:creator>
  <cp:keywords/>
  <dc:description/>
  <cp:lastModifiedBy>Sarah Shuler</cp:lastModifiedBy>
  <cp:revision>3</cp:revision>
  <dcterms:created xsi:type="dcterms:W3CDTF">2021-12-08T22:23:00Z</dcterms:created>
  <dcterms:modified xsi:type="dcterms:W3CDTF">2021-12-08T22:30:00Z</dcterms:modified>
</cp:coreProperties>
</file>