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A1743">
        <w:rPr>
          <w:rFonts w:ascii="Comic Sans MS" w:hAnsi="Comic Sans MS"/>
          <w:b/>
          <w:color w:val="00B050"/>
          <w:sz w:val="32"/>
          <w:szCs w:val="32"/>
        </w:rPr>
        <w:t>Nov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A1743">
        <w:rPr>
          <w:rFonts w:ascii="Jokerman" w:hAnsi="Jokerman"/>
          <w:b/>
          <w:sz w:val="40"/>
          <w:szCs w:val="40"/>
          <w:u w:val="single"/>
        </w:rPr>
        <w:t>24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A32AB">
        <w:rPr>
          <w:rFonts w:ascii="Bradley Hand ITC" w:hAnsi="Bradley Hand ITC"/>
          <w:b/>
          <w:color w:val="7030A0"/>
          <w:sz w:val="44"/>
          <w:szCs w:val="44"/>
        </w:rPr>
        <w:t xml:space="preserve">How do </w:t>
      </w:r>
      <w:proofErr w:type="gramStart"/>
      <w:r w:rsidR="006A32AB">
        <w:rPr>
          <w:rFonts w:ascii="Bradley Hand ITC" w:hAnsi="Bradley Hand ITC"/>
          <w:b/>
          <w:color w:val="7030A0"/>
          <w:sz w:val="44"/>
          <w:szCs w:val="44"/>
        </w:rPr>
        <w:t>artist’s</w:t>
      </w:r>
      <w:proofErr w:type="gramEnd"/>
      <w:r w:rsidR="006A32AB">
        <w:rPr>
          <w:rFonts w:ascii="Bradley Hand ITC" w:hAnsi="Bradley Hand ITC"/>
          <w:b/>
          <w:color w:val="7030A0"/>
          <w:sz w:val="44"/>
          <w:szCs w:val="44"/>
        </w:rPr>
        <w:t xml:space="preserve"> see things differently than other people?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4294" w:rsidRPr="00A35BBB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35BB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6A32AB">
        <w:rPr>
          <w:rFonts w:ascii="Elephant" w:hAnsi="Elephant" w:cs="Aharoni"/>
          <w:b/>
          <w:color w:val="FF0000"/>
          <w:sz w:val="36"/>
          <w:szCs w:val="36"/>
        </w:rPr>
        <w:t xml:space="preserve">Sign up for a time to present your </w:t>
      </w:r>
      <w:r w:rsidR="00A35BBB">
        <w:rPr>
          <w:rFonts w:ascii="Elephant" w:hAnsi="Elephant" w:cs="Aharoni"/>
          <w:b/>
          <w:color w:val="FF0000"/>
          <w:sz w:val="36"/>
          <w:szCs w:val="36"/>
        </w:rPr>
        <w:t xml:space="preserve">Art History project </w:t>
      </w:r>
      <w:proofErr w:type="gramStart"/>
      <w:r w:rsidR="00ED100F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="006A32AB">
        <w:rPr>
          <w:rFonts w:ascii="Elephant" w:hAnsi="Elephant" w:cs="Aharoni"/>
          <w:b/>
          <w:color w:val="FF0000"/>
          <w:sz w:val="36"/>
          <w:szCs w:val="36"/>
        </w:rPr>
        <w:t>!</w:t>
      </w:r>
      <w:proofErr w:type="gramEnd"/>
      <w:r w:rsidR="006A32AB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0EBD" w:rsidRDefault="006A32AB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 activity</w:t>
      </w:r>
    </w:p>
    <w:p w:rsidR="001276E7" w:rsidRDefault="006A32AB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the next unit</w:t>
      </w:r>
      <w:r w:rsidR="0014706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A32AB" w:rsidRDefault="006A32AB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shading guidelines.</w:t>
      </w:r>
    </w:p>
    <w:p w:rsidR="006A32AB" w:rsidRDefault="006A32AB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 3 simple shapes using shading guidelines.</w:t>
      </w:r>
    </w:p>
    <w:p w:rsidR="00924348" w:rsidRDefault="00AE589A" w:rsidP="006A32A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Drawing and shade a picture of your thumb using the shading guidelines.  </w:t>
      </w: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436BC"/>
    <w:rsid w:val="00860528"/>
    <w:rsid w:val="00871FEE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22803"/>
    <w:rsid w:val="00C6461A"/>
    <w:rsid w:val="00C67048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2017-11-02T19:05:00Z</dcterms:created>
  <dcterms:modified xsi:type="dcterms:W3CDTF">2017-11-02T19:11:00Z</dcterms:modified>
</cp:coreProperties>
</file>