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6B394B">
      <w:pPr>
        <w:jc w:val="center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D125BB">
        <w:rPr>
          <w:sz w:val="56"/>
          <w:szCs w:val="56"/>
        </w:rPr>
        <w:t>March 9</w:t>
      </w:r>
      <w:r w:rsidR="00104915">
        <w:rPr>
          <w:sz w:val="56"/>
          <w:szCs w:val="56"/>
        </w:rPr>
        <w:t>, 2020</w:t>
      </w:r>
    </w:p>
    <w:p w:rsidR="00A83B9A" w:rsidRPr="008D65C5" w:rsidRDefault="00D125BB" w:rsidP="006B394B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#61</w:t>
      </w:r>
    </w:p>
    <w:p w:rsidR="000F6351" w:rsidRPr="00B746A3" w:rsidRDefault="006634B3" w:rsidP="006B394B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D125BB">
        <w:rPr>
          <w:rFonts w:ascii="Bradley Hand ITC" w:hAnsi="Bradley Hand ITC"/>
          <w:b/>
          <w:color w:val="7030A0"/>
          <w:sz w:val="56"/>
          <w:szCs w:val="56"/>
        </w:rPr>
        <w:t>What do you learn from the critique last time</w:t>
      </w:r>
      <w:r w:rsidR="00001053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C93B12" w:rsidRDefault="00C93B12" w:rsidP="006B394B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D125BB" w:rsidRDefault="00D125BB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Remember you need to visit the All-State High School Art Show if you didn’t go on the field trip.  It closes March 20</w:t>
      </w:r>
      <w:r w:rsidRPr="00D125BB">
        <w:rPr>
          <w:color w:val="FF0000"/>
          <w:sz w:val="44"/>
          <w:szCs w:val="44"/>
          <w:vertAlign w:val="superscript"/>
        </w:rPr>
        <w:t>th</w:t>
      </w:r>
      <w:r>
        <w:rPr>
          <w:color w:val="FF0000"/>
          <w:sz w:val="44"/>
          <w:szCs w:val="44"/>
        </w:rPr>
        <w:t xml:space="preserve">.   </w:t>
      </w:r>
      <w:bookmarkStart w:id="0" w:name="_GoBack"/>
      <w:bookmarkEnd w:id="0"/>
    </w:p>
    <w:p w:rsidR="00001053" w:rsidRPr="00824888" w:rsidRDefault="00001053" w:rsidP="006B394B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Concurrent Enrollment Art Show is coming up.  (Submit online no later than April 13</w:t>
      </w:r>
      <w:r w:rsidRPr="00001053">
        <w:rPr>
          <w:color w:val="FF0000"/>
          <w:sz w:val="44"/>
          <w:szCs w:val="44"/>
          <w:vertAlign w:val="superscript"/>
        </w:rPr>
        <w:t>th</w:t>
      </w:r>
      <w:r>
        <w:rPr>
          <w:color w:val="FF0000"/>
          <w:sz w:val="44"/>
          <w:szCs w:val="44"/>
        </w:rPr>
        <w:t>)</w:t>
      </w:r>
    </w:p>
    <w:p w:rsidR="00EF587A" w:rsidRPr="00603A8F" w:rsidRDefault="00EF587A" w:rsidP="006B394B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427BD1" w:rsidRPr="006B394B" w:rsidRDefault="00D125BB" w:rsidP="006B394B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27BD1">
        <w:rPr>
          <w:color w:val="008000"/>
          <w:sz w:val="44"/>
          <w:szCs w:val="44"/>
        </w:rPr>
        <w:t xml:space="preserve"> #9</w:t>
      </w:r>
      <w:r w:rsidR="00001053">
        <w:rPr>
          <w:color w:val="008000"/>
          <w:sz w:val="44"/>
          <w:szCs w:val="44"/>
        </w:rPr>
        <w:t xml:space="preserve"> Sustained Investigation</w:t>
      </w: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Default="006B394B" w:rsidP="006B394B">
      <w:pPr>
        <w:jc w:val="center"/>
        <w:rPr>
          <w:color w:val="008000"/>
          <w:sz w:val="44"/>
          <w:szCs w:val="44"/>
        </w:rPr>
      </w:pPr>
    </w:p>
    <w:p w:rsidR="006B394B" w:rsidRPr="006B394B" w:rsidRDefault="006B394B" w:rsidP="006B394B">
      <w:pPr>
        <w:jc w:val="center"/>
        <w:rPr>
          <w:color w:val="008000"/>
          <w:sz w:val="44"/>
          <w:szCs w:val="44"/>
        </w:rPr>
      </w:pPr>
      <w:r>
        <w:rPr>
          <w:noProof/>
        </w:rPr>
        <w:t xml:space="preserve">               </w:t>
      </w:r>
    </w:p>
    <w:p w:rsidR="005E3726" w:rsidRDefault="005E3726" w:rsidP="006B394B">
      <w:pPr>
        <w:jc w:val="center"/>
        <w:rPr>
          <w:noProof/>
        </w:rPr>
      </w:pPr>
    </w:p>
    <w:p w:rsidR="005E3726" w:rsidRDefault="005E3726" w:rsidP="006B394B">
      <w:pPr>
        <w:jc w:val="center"/>
        <w:rPr>
          <w:noProof/>
        </w:rPr>
      </w:pPr>
    </w:p>
    <w:p w:rsidR="005E3726" w:rsidRDefault="005E3726" w:rsidP="006B394B">
      <w:pPr>
        <w:jc w:val="center"/>
        <w:rPr>
          <w:noProof/>
        </w:rPr>
      </w:pPr>
    </w:p>
    <w:p w:rsidR="00346689" w:rsidRPr="00346689" w:rsidRDefault="00346689" w:rsidP="006B394B">
      <w:pPr>
        <w:jc w:val="center"/>
        <w:rPr>
          <w:color w:val="008000"/>
          <w:sz w:val="44"/>
          <w:szCs w:val="44"/>
        </w:rPr>
      </w:pPr>
    </w:p>
    <w:p w:rsidR="006B394B" w:rsidRPr="00346689" w:rsidRDefault="006B394B">
      <w:pPr>
        <w:jc w:val="center"/>
        <w:rPr>
          <w:color w:val="008000"/>
          <w:sz w:val="44"/>
          <w:szCs w:val="44"/>
        </w:rPr>
      </w:pPr>
    </w:p>
    <w:sectPr w:rsidR="006B394B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01053"/>
    <w:rsid w:val="00023673"/>
    <w:rsid w:val="00035995"/>
    <w:rsid w:val="00051326"/>
    <w:rsid w:val="000B3503"/>
    <w:rsid w:val="000C011E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1B0"/>
    <w:rsid w:val="00346689"/>
    <w:rsid w:val="003D092B"/>
    <w:rsid w:val="00401AB3"/>
    <w:rsid w:val="00417B0A"/>
    <w:rsid w:val="00425754"/>
    <w:rsid w:val="00427BD1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591137"/>
    <w:rsid w:val="005E3726"/>
    <w:rsid w:val="00603A8F"/>
    <w:rsid w:val="006101DB"/>
    <w:rsid w:val="00616EB0"/>
    <w:rsid w:val="006514B8"/>
    <w:rsid w:val="006634B3"/>
    <w:rsid w:val="00692768"/>
    <w:rsid w:val="006B0401"/>
    <w:rsid w:val="006B394B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24888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B2833"/>
    <w:rsid w:val="00AE10A8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0E08"/>
    <w:rsid w:val="00CE34A7"/>
    <w:rsid w:val="00D05C2E"/>
    <w:rsid w:val="00D125BB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A663F"/>
    <w:rsid w:val="00ED47BC"/>
    <w:rsid w:val="00EF587A"/>
    <w:rsid w:val="00F44436"/>
    <w:rsid w:val="00F773A2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9FF74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2020-03-05T21:27:00Z</dcterms:created>
  <dcterms:modified xsi:type="dcterms:W3CDTF">2020-03-05T21:27:00Z</dcterms:modified>
</cp:coreProperties>
</file>