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B6434">
        <w:rPr>
          <w:rFonts w:ascii="Comic Sans MS" w:hAnsi="Comic Sans MS"/>
          <w:b/>
          <w:color w:val="00B050"/>
          <w:sz w:val="32"/>
          <w:szCs w:val="32"/>
        </w:rPr>
        <w:t>February 28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7B6434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80662">
        <w:rPr>
          <w:rFonts w:ascii="Bradley Hand ITC" w:hAnsi="Bradley Hand ITC"/>
          <w:b/>
          <w:color w:val="7030A0"/>
          <w:sz w:val="44"/>
          <w:szCs w:val="44"/>
        </w:rPr>
        <w:t>Once you come up with an idea for an art work, what do you typically do next?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B6434" w:rsidRPr="007B643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>Con #</w:t>
      </w:r>
      <w:r w:rsidR="00781706">
        <w:rPr>
          <w:rFonts w:ascii="Elephant" w:hAnsi="Elephant" w:cs="Aharoni"/>
          <w:b/>
          <w:color w:val="FF0000"/>
          <w:sz w:val="36"/>
          <w:szCs w:val="36"/>
        </w:rPr>
        <w:t>6 is</w:t>
      </w:r>
      <w:r w:rsidR="000619FF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7B6434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8170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80662" w:rsidRDefault="0098066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“playing with your ideas” </w:t>
      </w:r>
    </w:p>
    <w:p w:rsidR="005272BC" w:rsidRDefault="007B643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0619F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5272BC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 #6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in.</w:t>
      </w:r>
    </w:p>
    <w:p w:rsidR="007B6434" w:rsidRDefault="007B643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Con #7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B6434">
        <w:rPr>
          <w:rFonts w:ascii="Comic Sans MS" w:hAnsi="Comic Sans MS"/>
          <w:color w:val="FF9900"/>
          <w:sz w:val="36"/>
          <w:szCs w:val="36"/>
        </w:rPr>
        <w:t>Work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B6434">
        <w:rPr>
          <w:rFonts w:ascii="Comic Sans MS" w:hAnsi="Comic Sans MS"/>
          <w:color w:val="FF9900"/>
          <w:sz w:val="36"/>
          <w:szCs w:val="36"/>
        </w:rPr>
        <w:t>Concentration #7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7B62"/>
    <w:rsid w:val="008A50A9"/>
    <w:rsid w:val="008D12D9"/>
    <w:rsid w:val="008D7570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8314D"/>
    <w:rsid w:val="00BA3CB0"/>
    <w:rsid w:val="00BC22FA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2018-02-27T20:09:00Z</dcterms:created>
  <dcterms:modified xsi:type="dcterms:W3CDTF">2018-02-27T20:09:00Z</dcterms:modified>
</cp:coreProperties>
</file>