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 xml:space="preserve">November </w:t>
      </w:r>
      <w:r w:rsidR="00AB3A28">
        <w:rPr>
          <w:sz w:val="56"/>
          <w:szCs w:val="56"/>
        </w:rPr>
        <w:t>1</w:t>
      </w:r>
      <w:r w:rsidR="004F2C2C">
        <w:rPr>
          <w:sz w:val="56"/>
          <w:szCs w:val="56"/>
        </w:rPr>
        <w:t>7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B3A28">
        <w:rPr>
          <w:rFonts w:ascii="Blackadder ITC" w:hAnsi="Blackadder ITC"/>
          <w:sz w:val="96"/>
          <w:szCs w:val="96"/>
        </w:rPr>
        <w:t>2</w:t>
      </w:r>
      <w:r w:rsidR="004F2C2C">
        <w:rPr>
          <w:rFonts w:ascii="Blackadder ITC" w:hAnsi="Blackadder ITC"/>
          <w:sz w:val="96"/>
          <w:szCs w:val="96"/>
        </w:rPr>
        <w:t>9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40078F">
        <w:rPr>
          <w:rFonts w:ascii="Bradley Hand ITC" w:hAnsi="Bradley Hand ITC"/>
          <w:b/>
          <w:color w:val="7030A0"/>
          <w:sz w:val="52"/>
          <w:szCs w:val="52"/>
        </w:rPr>
        <w:t>What is one artistic goal you could have for Sustained Investigation #2?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076AD5" w:rsidRDefault="00076AD5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The administration is requesting “calming” artwork for the wellness room.  Get to the counseling office by December </w:t>
      </w:r>
      <w:proofErr w:type="gramStart"/>
      <w:r>
        <w:rPr>
          <w:color w:val="FF0000"/>
          <w:sz w:val="40"/>
          <w:szCs w:val="40"/>
        </w:rPr>
        <w:t>17</w:t>
      </w:r>
      <w:r w:rsidRPr="00076AD5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>!</w:t>
      </w:r>
    </w:p>
    <w:p w:rsidR="00B4534A" w:rsidRPr="00C47AF2" w:rsidRDefault="004F52B7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Sustained Investigation #2 due November 30</w:t>
      </w:r>
      <w:r w:rsidRPr="004F52B7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</w:t>
      </w:r>
      <w:bookmarkStart w:id="0" w:name="_GoBack"/>
      <w:bookmarkEnd w:id="0"/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40078F" w:rsidRDefault="0040078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Look at video clip (skill 2.A video #2)</w:t>
      </w:r>
    </w:p>
    <w:p w:rsidR="009719A5" w:rsidRPr="002E507B" w:rsidRDefault="00BF689C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Working on</w:t>
      </w:r>
      <w:r w:rsidR="009719A5">
        <w:rPr>
          <w:color w:val="92D050"/>
          <w:sz w:val="52"/>
          <w:szCs w:val="52"/>
        </w:rPr>
        <w:t xml:space="preserve"> S.I. #2</w:t>
      </w:r>
    </w:p>
    <w:sectPr w:rsidR="009719A5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C4D54"/>
    <w:rsid w:val="009719A5"/>
    <w:rsid w:val="00980182"/>
    <w:rsid w:val="009E18C7"/>
    <w:rsid w:val="009F4C3C"/>
    <w:rsid w:val="00A15204"/>
    <w:rsid w:val="00AB3A28"/>
    <w:rsid w:val="00B4534A"/>
    <w:rsid w:val="00B9336A"/>
    <w:rsid w:val="00BD19AA"/>
    <w:rsid w:val="00BF689C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A583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2021-11-18T20:03:00Z</dcterms:created>
  <dcterms:modified xsi:type="dcterms:W3CDTF">2021-11-18T20:03:00Z</dcterms:modified>
</cp:coreProperties>
</file>