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C5" w:rsidRPr="00BA6A00" w:rsidRDefault="00210F28" w:rsidP="008D65C5">
      <w:pPr>
        <w:jc w:val="right"/>
        <w:rPr>
          <w:i/>
          <w:sz w:val="56"/>
          <w:szCs w:val="56"/>
        </w:rPr>
      </w:pPr>
      <w:r w:rsidRPr="00BA6A00">
        <w:rPr>
          <w:i/>
          <w:noProof/>
          <w:sz w:val="56"/>
          <w:szCs w:val="56"/>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360930" cy="4064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6400"/>
                        </a:xfrm>
                        <a:prstGeom prst="rect">
                          <a:avLst/>
                        </a:prstGeom>
                        <a:solidFill>
                          <a:srgbClr val="FFFFFF"/>
                        </a:solidFill>
                        <a:ln w="9525">
                          <a:solidFill>
                            <a:srgbClr val="000000"/>
                          </a:solidFill>
                          <a:miter lim="800000"/>
                          <a:headEnd/>
                          <a:tailEnd/>
                        </a:ln>
                      </wps:spPr>
                      <wps:txbx>
                        <w:txbxContent>
                          <w:p w:rsidR="00210F28" w:rsidRPr="00210F28" w:rsidRDefault="00210F28" w:rsidP="00210F28">
                            <w:pPr>
                              <w:jc w:val="center"/>
                              <w:rPr>
                                <w:rFonts w:ascii="Cooper Black" w:hAnsi="Cooper Black"/>
                                <w:color w:val="7030A0"/>
                                <w:sz w:val="40"/>
                                <w:szCs w:val="40"/>
                              </w:rPr>
                            </w:pPr>
                            <w:r w:rsidRPr="00210F28">
                              <w:rPr>
                                <w:rFonts w:ascii="Cooper Black" w:hAnsi="Cooper Black"/>
                                <w:color w:val="7030A0"/>
                                <w:sz w:val="40"/>
                                <w:szCs w:val="40"/>
                              </w:rPr>
                              <w:t>AP STUDIO ART</w:t>
                            </w:r>
                          </w:p>
                          <w:p w:rsidR="00210F28" w:rsidRDefault="00210F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5.9pt;height:32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6q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">
                <v:textbox>
                  <w:txbxContent>
                    <w:p w:rsidR="00210F28" w:rsidRPr="00210F28" w:rsidRDefault="00210F28" w:rsidP="00210F28">
                      <w:pPr>
                        <w:jc w:val="center"/>
                        <w:rPr>
                          <w:rFonts w:ascii="Cooper Black" w:hAnsi="Cooper Black"/>
                          <w:color w:val="7030A0"/>
                          <w:sz w:val="40"/>
                          <w:szCs w:val="40"/>
                        </w:rPr>
                      </w:pPr>
                      <w:r w:rsidRPr="00210F28">
                        <w:rPr>
                          <w:rFonts w:ascii="Cooper Black" w:hAnsi="Cooper Black"/>
                          <w:color w:val="7030A0"/>
                          <w:sz w:val="40"/>
                          <w:szCs w:val="40"/>
                        </w:rPr>
                        <w:t>AP STUDIO ART</w:t>
                      </w:r>
                    </w:p>
                    <w:p w:rsidR="00210F28" w:rsidRDefault="00210F28"/>
                  </w:txbxContent>
                </v:textbox>
                <w10:wrap type="square" anchorx="margin"/>
              </v:shape>
            </w:pict>
          </mc:Fallback>
        </mc:AlternateContent>
      </w:r>
      <w:r w:rsidR="007C3A1D">
        <w:rPr>
          <w:i/>
          <w:sz w:val="56"/>
          <w:szCs w:val="56"/>
        </w:rPr>
        <w:t xml:space="preserve">November </w:t>
      </w:r>
      <w:r w:rsidR="00B05386">
        <w:rPr>
          <w:i/>
          <w:sz w:val="56"/>
          <w:szCs w:val="56"/>
        </w:rPr>
        <w:t>16</w:t>
      </w:r>
      <w:r w:rsidR="008D65C5" w:rsidRPr="00BA6A00">
        <w:rPr>
          <w:i/>
          <w:sz w:val="56"/>
          <w:szCs w:val="56"/>
        </w:rPr>
        <w:t>, 2018</w:t>
      </w:r>
    </w:p>
    <w:p w:rsidR="00A83B9A" w:rsidRPr="008D65C5" w:rsidRDefault="00B05386" w:rsidP="008D65C5">
      <w:pPr>
        <w:jc w:val="center"/>
        <w:rPr>
          <w:rFonts w:ascii="Blackadder ITC" w:hAnsi="Blackadder ITC"/>
          <w:sz w:val="96"/>
          <w:szCs w:val="96"/>
        </w:rPr>
      </w:pPr>
      <w:r>
        <w:rPr>
          <w:rFonts w:ascii="Blackadder ITC" w:hAnsi="Blackadder ITC"/>
          <w:sz w:val="96"/>
          <w:szCs w:val="96"/>
        </w:rPr>
        <w:t>Journal Entry #30</w:t>
      </w:r>
    </w:p>
    <w:p w:rsidR="00DF0EC2" w:rsidRPr="00DE2272" w:rsidRDefault="0049551F" w:rsidP="00DE2272">
      <w:pPr>
        <w:pStyle w:val="ListParagraph"/>
        <w:rPr>
          <w:rFonts w:ascii="Bradley Hand ITC" w:hAnsi="Bradley Hand ITC"/>
          <w:b/>
          <w:color w:val="7030A0"/>
          <w:sz w:val="36"/>
          <w:szCs w:val="36"/>
        </w:rPr>
      </w:pPr>
      <w:r w:rsidRPr="00061E1D">
        <w:rPr>
          <w:sz w:val="48"/>
          <w:szCs w:val="48"/>
        </w:rPr>
        <w:t xml:space="preserve">ART THINK: </w:t>
      </w:r>
      <w:r w:rsidR="00DE2272" w:rsidRPr="00DE2272">
        <w:rPr>
          <w:rFonts w:ascii="Bradley Hand ITC" w:hAnsi="Bradley Hand ITC"/>
          <w:b/>
          <w:color w:val="7030A0"/>
          <w:sz w:val="36"/>
          <w:szCs w:val="36"/>
        </w:rPr>
        <w:t>The Pre-Raphaelites were a group of painters who believed the past more interesting than the present</w:t>
      </w:r>
      <w:r w:rsidR="00DE2272">
        <w:rPr>
          <w:rFonts w:ascii="Bradley Hand ITC" w:hAnsi="Bradley Hand ITC"/>
          <w:b/>
          <w:color w:val="7030A0"/>
          <w:sz w:val="36"/>
          <w:szCs w:val="36"/>
        </w:rPr>
        <w:t xml:space="preserve"> (see art work below)</w:t>
      </w:r>
      <w:r w:rsidR="00DE2272" w:rsidRPr="00DE2272">
        <w:rPr>
          <w:rFonts w:ascii="Bradley Hand ITC" w:hAnsi="Bradley Hand ITC"/>
          <w:b/>
          <w:color w:val="7030A0"/>
          <w:sz w:val="36"/>
          <w:szCs w:val="36"/>
        </w:rPr>
        <w:t>.  Their artwork encouraged the viewer to look to the past.  If you were to go back to any era for artistic inspiration, what time period would you go to and why?</w:t>
      </w:r>
    </w:p>
    <w:p w:rsidR="00EF587A" w:rsidRPr="00EF587A" w:rsidRDefault="00EF587A" w:rsidP="00F575F1">
      <w:pPr>
        <w:rPr>
          <w:sz w:val="32"/>
          <w:szCs w:val="32"/>
        </w:rPr>
      </w:pPr>
      <w:r w:rsidRPr="00EF587A">
        <w:rPr>
          <w:sz w:val="32"/>
          <w:szCs w:val="32"/>
        </w:rPr>
        <w:t>Now record on your Assignment/Homework Log the following:</w:t>
      </w:r>
    </w:p>
    <w:tbl>
      <w:tblPr>
        <w:tblStyle w:val="TableGrid"/>
        <w:tblW w:w="0" w:type="auto"/>
        <w:tblInd w:w="360" w:type="dxa"/>
        <w:tblLook w:val="04A0" w:firstRow="1" w:lastRow="0" w:firstColumn="1" w:lastColumn="0" w:noHBand="0" w:noVBand="1"/>
      </w:tblPr>
      <w:tblGrid>
        <w:gridCol w:w="5802"/>
        <w:gridCol w:w="3188"/>
      </w:tblGrid>
      <w:tr w:rsidR="00EF587A" w:rsidTr="00645762">
        <w:tc>
          <w:tcPr>
            <w:tcW w:w="5802" w:type="dxa"/>
          </w:tcPr>
          <w:p w:rsidR="007131C3" w:rsidRDefault="00EF587A" w:rsidP="00EF587A">
            <w:pPr>
              <w:rPr>
                <w:sz w:val="48"/>
                <w:szCs w:val="48"/>
              </w:rPr>
            </w:pPr>
            <w:r>
              <w:rPr>
                <w:sz w:val="48"/>
                <w:szCs w:val="48"/>
              </w:rPr>
              <w:t>Assignment/Homework</w:t>
            </w:r>
          </w:p>
        </w:tc>
        <w:tc>
          <w:tcPr>
            <w:tcW w:w="3188" w:type="dxa"/>
          </w:tcPr>
          <w:p w:rsidR="00EF587A" w:rsidRDefault="00EF587A" w:rsidP="00EF587A">
            <w:pPr>
              <w:rPr>
                <w:sz w:val="48"/>
                <w:szCs w:val="48"/>
              </w:rPr>
            </w:pPr>
            <w:r>
              <w:rPr>
                <w:sz w:val="48"/>
                <w:szCs w:val="48"/>
              </w:rPr>
              <w:t>Due Date</w:t>
            </w:r>
          </w:p>
        </w:tc>
      </w:tr>
      <w:tr w:rsidR="00ED205D" w:rsidTr="00645762">
        <w:tc>
          <w:tcPr>
            <w:tcW w:w="5802" w:type="dxa"/>
          </w:tcPr>
          <w:p w:rsidR="00ED205D" w:rsidRDefault="00DA6946" w:rsidP="00EF587A">
            <w:pPr>
              <w:rPr>
                <w:rFonts w:ascii="Bradley Hand ITC" w:hAnsi="Bradley Hand ITC"/>
                <w:b/>
                <w:color w:val="1F4E79" w:themeColor="accent1" w:themeShade="80"/>
                <w:sz w:val="44"/>
                <w:szCs w:val="44"/>
              </w:rPr>
            </w:pPr>
            <w:r>
              <w:rPr>
                <w:rFonts w:ascii="Bradley Hand ITC" w:hAnsi="Bradley Hand ITC"/>
                <w:b/>
                <w:color w:val="1F4E79" w:themeColor="accent1" w:themeShade="80"/>
                <w:sz w:val="44"/>
                <w:szCs w:val="44"/>
              </w:rPr>
              <w:t>Altered Reality</w:t>
            </w:r>
          </w:p>
        </w:tc>
        <w:tc>
          <w:tcPr>
            <w:tcW w:w="3188" w:type="dxa"/>
          </w:tcPr>
          <w:p w:rsidR="00ED205D" w:rsidRDefault="00B05386" w:rsidP="005E0DB0">
            <w:pPr>
              <w:rPr>
                <w:rFonts w:ascii="Bradley Hand ITC" w:hAnsi="Bradley Hand ITC"/>
                <w:b/>
                <w:color w:val="1F4E79" w:themeColor="accent1" w:themeShade="80"/>
                <w:sz w:val="44"/>
                <w:szCs w:val="44"/>
              </w:rPr>
            </w:pPr>
            <w:r>
              <w:rPr>
                <w:rFonts w:ascii="Bradley Hand ITC" w:hAnsi="Bradley Hand ITC"/>
                <w:b/>
                <w:color w:val="1F4E79" w:themeColor="accent1" w:themeShade="80"/>
                <w:sz w:val="44"/>
                <w:szCs w:val="44"/>
              </w:rPr>
              <w:t>NEXT TIME</w:t>
            </w:r>
            <w:r w:rsidR="00DA6946">
              <w:rPr>
                <w:rFonts w:ascii="Bradley Hand ITC" w:hAnsi="Bradley Hand ITC"/>
                <w:b/>
                <w:color w:val="1F4E79" w:themeColor="accent1" w:themeShade="80"/>
                <w:sz w:val="44"/>
                <w:szCs w:val="44"/>
              </w:rPr>
              <w:t xml:space="preserve"> </w:t>
            </w:r>
          </w:p>
        </w:tc>
      </w:tr>
    </w:tbl>
    <w:p w:rsidR="00EF587A" w:rsidRPr="002E6D89" w:rsidRDefault="00EF587A" w:rsidP="00EF587A">
      <w:pPr>
        <w:ind w:left="360"/>
        <w:rPr>
          <w:sz w:val="36"/>
          <w:szCs w:val="36"/>
        </w:rPr>
      </w:pPr>
      <w:r w:rsidRPr="002E6D89">
        <w:rPr>
          <w:sz w:val="36"/>
          <w:szCs w:val="36"/>
        </w:rPr>
        <w:t>Discuss objectives for the day or what we will try to get done: (no need to write down)</w:t>
      </w:r>
    </w:p>
    <w:p w:rsidR="00DF0EC2" w:rsidRDefault="00B05386" w:rsidP="00AF442E">
      <w:pPr>
        <w:pStyle w:val="ListParagraph"/>
        <w:numPr>
          <w:ilvl w:val="0"/>
          <w:numId w:val="4"/>
        </w:numPr>
        <w:rPr>
          <w:color w:val="008000"/>
          <w:sz w:val="36"/>
          <w:szCs w:val="36"/>
        </w:rPr>
      </w:pPr>
      <w:r>
        <w:rPr>
          <w:color w:val="008000"/>
          <w:sz w:val="36"/>
          <w:szCs w:val="36"/>
        </w:rPr>
        <w:t>Finishi</w:t>
      </w:r>
      <w:r w:rsidR="00DA6946">
        <w:rPr>
          <w:color w:val="008000"/>
          <w:sz w:val="36"/>
          <w:szCs w:val="36"/>
        </w:rPr>
        <w:t>ng on</w:t>
      </w:r>
      <w:r w:rsidR="00DF0EC2">
        <w:rPr>
          <w:color w:val="008000"/>
          <w:sz w:val="36"/>
          <w:szCs w:val="36"/>
        </w:rPr>
        <w:t xml:space="preserve"> Altered Reality</w:t>
      </w:r>
    </w:p>
    <w:p w:rsidR="00DE2272" w:rsidRDefault="00DE2272" w:rsidP="00DE2272">
      <w:pPr>
        <w:rPr>
          <w:color w:val="008000"/>
          <w:sz w:val="36"/>
          <w:szCs w:val="36"/>
        </w:rPr>
      </w:pPr>
    </w:p>
    <w:p w:rsidR="00DE2272" w:rsidRDefault="00DE2272" w:rsidP="00DE2272">
      <w:pPr>
        <w:pStyle w:val="ListParagraph"/>
        <w:rPr>
          <w:rFonts w:ascii="Comic Sans MS" w:hAnsi="Comic Sans MS"/>
          <w:b/>
          <w:sz w:val="36"/>
          <w:szCs w:val="36"/>
        </w:rPr>
      </w:pPr>
    </w:p>
    <w:p w:rsidR="00DE2272" w:rsidRDefault="00DE2272" w:rsidP="00DE2272">
      <w:pPr>
        <w:pStyle w:val="ListParagraph"/>
        <w:rPr>
          <w:rFonts w:ascii="Comic Sans MS" w:hAnsi="Comic Sans MS"/>
          <w:b/>
          <w:sz w:val="36"/>
          <w:szCs w:val="36"/>
        </w:rPr>
      </w:pPr>
    </w:p>
    <w:p w:rsidR="00DE2272" w:rsidRDefault="00DE2272" w:rsidP="00DE2272">
      <w:pPr>
        <w:pStyle w:val="ListParagraph"/>
        <w:rPr>
          <w:rFonts w:ascii="Comic Sans MS" w:hAnsi="Comic Sans MS"/>
          <w:b/>
          <w:sz w:val="36"/>
          <w:szCs w:val="36"/>
        </w:rPr>
      </w:pPr>
    </w:p>
    <w:p w:rsidR="00DE2272" w:rsidRDefault="00DE2272" w:rsidP="00DE2272">
      <w:pPr>
        <w:pStyle w:val="ListParagraph"/>
        <w:rPr>
          <w:rFonts w:ascii="Comic Sans MS" w:hAnsi="Comic Sans MS"/>
          <w:b/>
          <w:sz w:val="36"/>
          <w:szCs w:val="36"/>
        </w:rPr>
      </w:pPr>
    </w:p>
    <w:p w:rsidR="00DE2272" w:rsidRDefault="00DE2272" w:rsidP="00DE2272">
      <w:pPr>
        <w:pStyle w:val="ListParagraph"/>
        <w:rPr>
          <w:rFonts w:ascii="Comic Sans MS" w:hAnsi="Comic Sans MS"/>
          <w:b/>
          <w:sz w:val="36"/>
          <w:szCs w:val="36"/>
        </w:rPr>
      </w:pPr>
    </w:p>
    <w:p w:rsidR="00DE2272" w:rsidRDefault="00DE2272" w:rsidP="00DE2272">
      <w:pPr>
        <w:pStyle w:val="ListParagraph"/>
        <w:rPr>
          <w:rFonts w:ascii="Comic Sans MS" w:hAnsi="Comic Sans MS"/>
          <w:b/>
          <w:sz w:val="36"/>
          <w:szCs w:val="36"/>
        </w:rPr>
      </w:pPr>
    </w:p>
    <w:p w:rsidR="00DE2272" w:rsidRPr="00DE2272" w:rsidRDefault="00DE2272" w:rsidP="00DE2272">
      <w:pPr>
        <w:pStyle w:val="ListParagraph"/>
        <w:rPr>
          <w:rFonts w:ascii="Bradley Hand ITC" w:hAnsi="Bradley Hand ITC"/>
          <w:b/>
          <w:color w:val="7030A0"/>
          <w:sz w:val="36"/>
          <w:szCs w:val="36"/>
        </w:rPr>
      </w:pPr>
      <w:r w:rsidRPr="00DE2272">
        <w:rPr>
          <w:rFonts w:ascii="Bradley Hand ITC" w:hAnsi="Bradley Hand ITC"/>
          <w:b/>
          <w:color w:val="7030A0"/>
          <w:sz w:val="36"/>
          <w:szCs w:val="36"/>
        </w:rPr>
        <w:lastRenderedPageBreak/>
        <w:t>If you were to go back to any era for artistic inspiration, what time period would you go to and why?</w:t>
      </w:r>
      <w:bookmarkStart w:id="0" w:name="_GoBack"/>
      <w:bookmarkEnd w:id="0"/>
      <w:r w:rsidRPr="00DE2272">
        <w:rPr>
          <w:rFonts w:ascii="Comic Sans MS" w:hAnsi="Comic Sans MS"/>
          <w:b/>
          <w:sz w:val="36"/>
          <w:szCs w:val="36"/>
        </w:rPr>
        <w:tab/>
      </w:r>
    </w:p>
    <w:p w:rsidR="00DE2272" w:rsidRDefault="00DE2272" w:rsidP="00DE2272">
      <w:pPr>
        <w:pStyle w:val="ListParagraph"/>
        <w:ind w:left="0"/>
        <w:jc w:val="center"/>
      </w:pPr>
      <w:r>
        <w:rPr>
          <w:noProof/>
          <w:color w:val="0000FF"/>
        </w:rPr>
        <w:drawing>
          <wp:inline distT="0" distB="0" distL="0" distR="0" wp14:anchorId="02138B8D" wp14:editId="42DD550C">
            <wp:extent cx="5587033" cy="4066132"/>
            <wp:effectExtent l="19050" t="0" r="0" b="0"/>
            <wp:docPr id="4" name="Picture 4" descr="File:ISUMBRA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ISUMBRAS.jpg">
                      <a:hlinkClick r:id="rId5"/>
                    </pic:cNvPr>
                    <pic:cNvPicPr>
                      <a:picLocks noChangeAspect="1" noChangeArrowheads="1"/>
                    </pic:cNvPicPr>
                  </pic:nvPicPr>
                  <pic:blipFill>
                    <a:blip r:embed="rId6" cstate="print"/>
                    <a:srcRect/>
                    <a:stretch>
                      <a:fillRect/>
                    </a:stretch>
                  </pic:blipFill>
                  <pic:spPr bwMode="auto">
                    <a:xfrm>
                      <a:off x="0" y="0"/>
                      <a:ext cx="5590456" cy="4068623"/>
                    </a:xfrm>
                    <a:prstGeom prst="rect">
                      <a:avLst/>
                    </a:prstGeom>
                    <a:noFill/>
                    <a:ln w="9525">
                      <a:noFill/>
                      <a:miter lim="800000"/>
                      <a:headEnd/>
                      <a:tailEnd/>
                    </a:ln>
                  </pic:spPr>
                </pic:pic>
              </a:graphicData>
            </a:graphic>
          </wp:inline>
        </w:drawing>
      </w:r>
    </w:p>
    <w:p w:rsidR="00DE2272" w:rsidRPr="00DE2272" w:rsidRDefault="00DE2272" w:rsidP="00DE2272">
      <w:pPr>
        <w:rPr>
          <w:color w:val="008000"/>
          <w:sz w:val="36"/>
          <w:szCs w:val="36"/>
        </w:rPr>
      </w:pPr>
    </w:p>
    <w:sectPr w:rsidR="00DE2272" w:rsidRPr="00DE2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Image result for wondering emoji" style="width:387.55pt;height:387.55pt;visibility:visible;mso-wrap-style:square" o:bullet="t">
        <v:imagedata r:id="rId1" o:title="Image result for wondering emoji"/>
      </v:shape>
    </w:pict>
  </w:numPicBullet>
  <w:abstractNum w:abstractNumId="0" w15:restartNumberingAfterBreak="0">
    <w:nsid w:val="058C7076"/>
    <w:multiLevelType w:val="hybridMultilevel"/>
    <w:tmpl w:val="54C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65AEE"/>
    <w:multiLevelType w:val="hybridMultilevel"/>
    <w:tmpl w:val="27E6E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5B0DAF"/>
    <w:multiLevelType w:val="hybridMultilevel"/>
    <w:tmpl w:val="F5D81B7C"/>
    <w:lvl w:ilvl="0" w:tplc="03FAEC4C">
      <w:start w:val="1"/>
      <w:numFmt w:val="bullet"/>
      <w:lvlText w:val=""/>
      <w:lvlPicBulletId w:val="0"/>
      <w:lvlJc w:val="left"/>
      <w:pPr>
        <w:tabs>
          <w:tab w:val="num" w:pos="720"/>
        </w:tabs>
        <w:ind w:left="720" w:hanging="360"/>
      </w:pPr>
      <w:rPr>
        <w:rFonts w:ascii="Symbol" w:hAnsi="Symbol" w:hint="default"/>
      </w:rPr>
    </w:lvl>
    <w:lvl w:ilvl="1" w:tplc="A5788C2A" w:tentative="1">
      <w:start w:val="1"/>
      <w:numFmt w:val="bullet"/>
      <w:lvlText w:val=""/>
      <w:lvlJc w:val="left"/>
      <w:pPr>
        <w:tabs>
          <w:tab w:val="num" w:pos="1440"/>
        </w:tabs>
        <w:ind w:left="1440" w:hanging="360"/>
      </w:pPr>
      <w:rPr>
        <w:rFonts w:ascii="Symbol" w:hAnsi="Symbol" w:hint="default"/>
      </w:rPr>
    </w:lvl>
    <w:lvl w:ilvl="2" w:tplc="985ED886" w:tentative="1">
      <w:start w:val="1"/>
      <w:numFmt w:val="bullet"/>
      <w:lvlText w:val=""/>
      <w:lvlJc w:val="left"/>
      <w:pPr>
        <w:tabs>
          <w:tab w:val="num" w:pos="2160"/>
        </w:tabs>
        <w:ind w:left="2160" w:hanging="360"/>
      </w:pPr>
      <w:rPr>
        <w:rFonts w:ascii="Symbol" w:hAnsi="Symbol" w:hint="default"/>
      </w:rPr>
    </w:lvl>
    <w:lvl w:ilvl="3" w:tplc="4150196C" w:tentative="1">
      <w:start w:val="1"/>
      <w:numFmt w:val="bullet"/>
      <w:lvlText w:val=""/>
      <w:lvlJc w:val="left"/>
      <w:pPr>
        <w:tabs>
          <w:tab w:val="num" w:pos="2880"/>
        </w:tabs>
        <w:ind w:left="2880" w:hanging="360"/>
      </w:pPr>
      <w:rPr>
        <w:rFonts w:ascii="Symbol" w:hAnsi="Symbol" w:hint="default"/>
      </w:rPr>
    </w:lvl>
    <w:lvl w:ilvl="4" w:tplc="BD18E748" w:tentative="1">
      <w:start w:val="1"/>
      <w:numFmt w:val="bullet"/>
      <w:lvlText w:val=""/>
      <w:lvlJc w:val="left"/>
      <w:pPr>
        <w:tabs>
          <w:tab w:val="num" w:pos="3600"/>
        </w:tabs>
        <w:ind w:left="3600" w:hanging="360"/>
      </w:pPr>
      <w:rPr>
        <w:rFonts w:ascii="Symbol" w:hAnsi="Symbol" w:hint="default"/>
      </w:rPr>
    </w:lvl>
    <w:lvl w:ilvl="5" w:tplc="3FAE6122" w:tentative="1">
      <w:start w:val="1"/>
      <w:numFmt w:val="bullet"/>
      <w:lvlText w:val=""/>
      <w:lvlJc w:val="left"/>
      <w:pPr>
        <w:tabs>
          <w:tab w:val="num" w:pos="4320"/>
        </w:tabs>
        <w:ind w:left="4320" w:hanging="360"/>
      </w:pPr>
      <w:rPr>
        <w:rFonts w:ascii="Symbol" w:hAnsi="Symbol" w:hint="default"/>
      </w:rPr>
    </w:lvl>
    <w:lvl w:ilvl="6" w:tplc="C0B45F8A" w:tentative="1">
      <w:start w:val="1"/>
      <w:numFmt w:val="bullet"/>
      <w:lvlText w:val=""/>
      <w:lvlJc w:val="left"/>
      <w:pPr>
        <w:tabs>
          <w:tab w:val="num" w:pos="5040"/>
        </w:tabs>
        <w:ind w:left="5040" w:hanging="360"/>
      </w:pPr>
      <w:rPr>
        <w:rFonts w:ascii="Symbol" w:hAnsi="Symbol" w:hint="default"/>
      </w:rPr>
    </w:lvl>
    <w:lvl w:ilvl="7" w:tplc="A726EEFA" w:tentative="1">
      <w:start w:val="1"/>
      <w:numFmt w:val="bullet"/>
      <w:lvlText w:val=""/>
      <w:lvlJc w:val="left"/>
      <w:pPr>
        <w:tabs>
          <w:tab w:val="num" w:pos="5760"/>
        </w:tabs>
        <w:ind w:left="5760" w:hanging="360"/>
      </w:pPr>
      <w:rPr>
        <w:rFonts w:ascii="Symbol" w:hAnsi="Symbol" w:hint="default"/>
      </w:rPr>
    </w:lvl>
    <w:lvl w:ilvl="8" w:tplc="7364422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75C07F0"/>
    <w:multiLevelType w:val="hybridMultilevel"/>
    <w:tmpl w:val="6A84EB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C5"/>
    <w:rsid w:val="00010121"/>
    <w:rsid w:val="00011A0B"/>
    <w:rsid w:val="0002239B"/>
    <w:rsid w:val="000362E0"/>
    <w:rsid w:val="000367C1"/>
    <w:rsid w:val="00061E1D"/>
    <w:rsid w:val="000B3503"/>
    <w:rsid w:val="000C658E"/>
    <w:rsid w:val="001511F1"/>
    <w:rsid w:val="001C7BC0"/>
    <w:rsid w:val="001D6A5A"/>
    <w:rsid w:val="00210F28"/>
    <w:rsid w:val="00220BA9"/>
    <w:rsid w:val="002529EE"/>
    <w:rsid w:val="00270327"/>
    <w:rsid w:val="002B33A7"/>
    <w:rsid w:val="002E6D89"/>
    <w:rsid w:val="004618D5"/>
    <w:rsid w:val="0049551F"/>
    <w:rsid w:val="004B5A3B"/>
    <w:rsid w:val="00542C0F"/>
    <w:rsid w:val="0059210C"/>
    <w:rsid w:val="005B0DFB"/>
    <w:rsid w:val="005C7E9E"/>
    <w:rsid w:val="005E0DB0"/>
    <w:rsid w:val="0062634B"/>
    <w:rsid w:val="00630B76"/>
    <w:rsid w:val="00645762"/>
    <w:rsid w:val="00667450"/>
    <w:rsid w:val="00682A44"/>
    <w:rsid w:val="006B3F29"/>
    <w:rsid w:val="006D7F50"/>
    <w:rsid w:val="006E39AF"/>
    <w:rsid w:val="006F6FB5"/>
    <w:rsid w:val="0070047A"/>
    <w:rsid w:val="007131C3"/>
    <w:rsid w:val="007649F1"/>
    <w:rsid w:val="007B160A"/>
    <w:rsid w:val="007B1C2B"/>
    <w:rsid w:val="007B6A21"/>
    <w:rsid w:val="007C3A1D"/>
    <w:rsid w:val="007D7904"/>
    <w:rsid w:val="0083636D"/>
    <w:rsid w:val="008D65C5"/>
    <w:rsid w:val="009F03DE"/>
    <w:rsid w:val="00A64C6A"/>
    <w:rsid w:val="00A66870"/>
    <w:rsid w:val="00AB3FDC"/>
    <w:rsid w:val="00AC291F"/>
    <w:rsid w:val="00AF442E"/>
    <w:rsid w:val="00B05386"/>
    <w:rsid w:val="00BA6A00"/>
    <w:rsid w:val="00C12FD4"/>
    <w:rsid w:val="00C62986"/>
    <w:rsid w:val="00C74288"/>
    <w:rsid w:val="00C76847"/>
    <w:rsid w:val="00C85D1C"/>
    <w:rsid w:val="00CB340E"/>
    <w:rsid w:val="00D1605D"/>
    <w:rsid w:val="00D2321B"/>
    <w:rsid w:val="00D65134"/>
    <w:rsid w:val="00D70500"/>
    <w:rsid w:val="00DA386C"/>
    <w:rsid w:val="00DA6946"/>
    <w:rsid w:val="00DE2272"/>
    <w:rsid w:val="00DF0EC2"/>
    <w:rsid w:val="00E75C3B"/>
    <w:rsid w:val="00ED205D"/>
    <w:rsid w:val="00EE1B93"/>
    <w:rsid w:val="00EE7348"/>
    <w:rsid w:val="00EF4F88"/>
    <w:rsid w:val="00EF587A"/>
    <w:rsid w:val="00F02B48"/>
    <w:rsid w:val="00F059BF"/>
    <w:rsid w:val="00F07CF9"/>
    <w:rsid w:val="00F20CA4"/>
    <w:rsid w:val="00F4169C"/>
    <w:rsid w:val="00F44436"/>
    <w:rsid w:val="00F575F1"/>
    <w:rsid w:val="00F8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71CF03"/>
  <w15:chartTrackingRefBased/>
  <w15:docId w15:val="{92450E7A-5BB6-4DAE-90FC-BCB138D3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7A"/>
    <w:pPr>
      <w:ind w:left="720"/>
      <w:contextualSpacing/>
    </w:pPr>
  </w:style>
  <w:style w:type="table" w:styleId="TableGrid">
    <w:name w:val="Table Grid"/>
    <w:basedOn w:val="TableNormal"/>
    <w:uiPriority w:val="39"/>
    <w:rsid w:val="00EF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upload.wikimedia.org/wikipedia/commons/4/4d/ISUMBRAS.jp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Shuler</dc:creator>
  <cp:keywords/>
  <dc:description/>
  <cp:lastModifiedBy>Windows User</cp:lastModifiedBy>
  <cp:revision>2</cp:revision>
  <dcterms:created xsi:type="dcterms:W3CDTF">2018-11-15T19:43:00Z</dcterms:created>
  <dcterms:modified xsi:type="dcterms:W3CDTF">2018-11-15T19:43:00Z</dcterms:modified>
</cp:coreProperties>
</file>